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64D93" w14:textId="5C0D5C9A" w:rsidR="002F4860" w:rsidRPr="00544520" w:rsidRDefault="007B1FEE" w:rsidP="007F2263">
      <w:pPr>
        <w:pStyle w:val="Titulo"/>
        <w:spacing w:before="480" w:line="240" w:lineRule="auto"/>
      </w:pPr>
      <w:bookmarkStart w:id="0" w:name="_Hlk52542987"/>
      <w:r w:rsidRPr="00544520">
        <w:t xml:space="preserve">Proposição de metodologia </w:t>
      </w:r>
      <w:r w:rsidR="005A7DFA" w:rsidRPr="00544520">
        <w:t>para</w:t>
      </w:r>
      <w:r w:rsidRPr="00544520">
        <w:t xml:space="preserve"> </w:t>
      </w:r>
      <w:r w:rsidR="00C560B9" w:rsidRPr="00544520">
        <w:br/>
      </w:r>
      <w:r w:rsidRPr="00544520">
        <w:t xml:space="preserve">seleção de locais </w:t>
      </w:r>
      <w:r w:rsidR="00F95998" w:rsidRPr="00544520">
        <w:t xml:space="preserve">para </w:t>
      </w:r>
      <w:r w:rsidRPr="00544520">
        <w:t>implanta</w:t>
      </w:r>
      <w:r w:rsidR="00C560B9" w:rsidRPr="00544520">
        <w:t>r</w:t>
      </w:r>
      <w:r w:rsidRPr="00544520">
        <w:t xml:space="preserve"> usinas hidrelétricas reversíveis</w:t>
      </w:r>
      <w:r w:rsidR="00C560B9" w:rsidRPr="00544520">
        <w:br/>
      </w:r>
      <w:r w:rsidR="00C560B9" w:rsidRPr="00544520">
        <w:rPr>
          <w:color w:val="0070C0"/>
          <w:sz w:val="40"/>
          <w:szCs w:val="40"/>
        </w:rPr>
        <w:t xml:space="preserve">Projeto de P&amp;D </w:t>
      </w:r>
      <w:r w:rsidR="002F4860" w:rsidRPr="00544520">
        <w:rPr>
          <w:color w:val="0070C0"/>
          <w:sz w:val="40"/>
          <w:szCs w:val="40"/>
        </w:rPr>
        <w:t>00678-0120/2020</w:t>
      </w:r>
      <w:bookmarkEnd w:id="0"/>
    </w:p>
    <w:p w14:paraId="14CADA78" w14:textId="67CE5464" w:rsidR="00A23EC9" w:rsidRPr="00544520" w:rsidRDefault="002F4860" w:rsidP="00C55989">
      <w:pPr>
        <w:pStyle w:val="SubTitulo"/>
        <w:spacing w:before="480" w:after="480"/>
      </w:pPr>
      <w:r w:rsidRPr="00544520">
        <w:rPr>
          <w:sz w:val="36"/>
          <w:szCs w:val="28"/>
        </w:rPr>
        <w:t>RELATÓRIO TRIMESTRAL</w:t>
      </w:r>
      <w:r w:rsidR="00C55989" w:rsidRPr="00544520">
        <w:rPr>
          <w:sz w:val="36"/>
          <w:szCs w:val="28"/>
        </w:rPr>
        <w:t xml:space="preserve"> </w:t>
      </w:r>
      <w:r w:rsidR="004E005D" w:rsidRPr="00544520">
        <w:rPr>
          <w:sz w:val="36"/>
          <w:szCs w:val="28"/>
        </w:rPr>
        <w:t>8</w:t>
      </w:r>
      <w:r w:rsidR="00C560B9" w:rsidRPr="00544520">
        <w:rPr>
          <w:sz w:val="36"/>
          <w:szCs w:val="28"/>
        </w:rPr>
        <w:t xml:space="preserve"> (</w:t>
      </w:r>
      <w:r w:rsidR="00303531" w:rsidRPr="00544520">
        <w:rPr>
          <w:sz w:val="36"/>
          <w:szCs w:val="28"/>
        </w:rPr>
        <w:t>R</w:t>
      </w:r>
      <w:r w:rsidR="00C55989" w:rsidRPr="00544520">
        <w:rPr>
          <w:sz w:val="36"/>
          <w:szCs w:val="28"/>
        </w:rPr>
        <w:t>T</w:t>
      </w:r>
      <w:r w:rsidR="004E005D" w:rsidRPr="00544520">
        <w:rPr>
          <w:sz w:val="36"/>
          <w:szCs w:val="28"/>
        </w:rPr>
        <w:t>8</w:t>
      </w:r>
      <w:r w:rsidR="00116F3A" w:rsidRPr="00544520">
        <w:rPr>
          <w:sz w:val="36"/>
          <w:szCs w:val="28"/>
        </w:rPr>
        <w:t>-</w:t>
      </w:r>
      <w:r w:rsidR="004D7AF1" w:rsidRPr="00544520">
        <w:rPr>
          <w:sz w:val="36"/>
          <w:szCs w:val="28"/>
        </w:rPr>
        <w:t>R</w:t>
      </w:r>
      <w:r w:rsidR="004E005D" w:rsidRPr="00544520">
        <w:rPr>
          <w:sz w:val="36"/>
          <w:szCs w:val="28"/>
        </w:rPr>
        <w:t>0</w:t>
      </w:r>
      <w:r w:rsidR="00C560B9" w:rsidRPr="00544520">
        <w:rPr>
          <w:sz w:val="36"/>
          <w:szCs w:val="28"/>
        </w:rPr>
        <w:t>)</w:t>
      </w:r>
    </w:p>
    <w:p w14:paraId="452BEDCF" w14:textId="77777777" w:rsidR="00A23EC9" w:rsidRPr="00544520" w:rsidRDefault="00A23EC9" w:rsidP="00C55989">
      <w:pPr>
        <w:pStyle w:val="PreparadoPara"/>
        <w:spacing w:before="600"/>
        <w:rPr>
          <w:sz w:val="36"/>
          <w:szCs w:val="36"/>
        </w:rPr>
      </w:pPr>
      <w:bookmarkStart w:id="1" w:name="_Toc220760706"/>
      <w:bookmarkStart w:id="2" w:name="_Toc220760808"/>
      <w:r w:rsidRPr="00544520">
        <w:rPr>
          <w:sz w:val="36"/>
          <w:szCs w:val="36"/>
        </w:rPr>
        <w:t>Preparado para</w:t>
      </w:r>
      <w:bookmarkEnd w:id="1"/>
      <w:bookmarkEnd w:id="2"/>
    </w:p>
    <w:p w14:paraId="414EEB3A" w14:textId="57F83D76" w:rsidR="00A23EC9" w:rsidRPr="00544520" w:rsidRDefault="0070201C" w:rsidP="00335E54">
      <w:pPr>
        <w:pStyle w:val="Cliente"/>
        <w:spacing w:after="600"/>
        <w:rPr>
          <w:sz w:val="44"/>
          <w:szCs w:val="36"/>
        </w:rPr>
      </w:pPr>
      <w:r w:rsidRPr="00544520">
        <w:rPr>
          <w:sz w:val="36"/>
          <w:szCs w:val="28"/>
        </w:rPr>
        <w:t>EDF</w:t>
      </w:r>
      <w:r w:rsidR="002F4860" w:rsidRPr="00544520">
        <w:rPr>
          <w:sz w:val="36"/>
          <w:szCs w:val="28"/>
        </w:rPr>
        <w:t xml:space="preserve"> NORTE FLUMINENSE</w:t>
      </w:r>
      <w:r w:rsidRPr="00544520">
        <w:rPr>
          <w:sz w:val="36"/>
          <w:szCs w:val="28"/>
        </w:rPr>
        <w:t xml:space="preserve"> </w:t>
      </w:r>
      <w:r w:rsidR="00C55989" w:rsidRPr="00544520">
        <w:rPr>
          <w:sz w:val="36"/>
          <w:szCs w:val="28"/>
        </w:rPr>
        <w:br/>
      </w:r>
      <w:r w:rsidR="002F4860" w:rsidRPr="00544520">
        <w:rPr>
          <w:sz w:val="36"/>
          <w:szCs w:val="28"/>
        </w:rPr>
        <w:t>CTG</w:t>
      </w:r>
      <w:r w:rsidRPr="00544520">
        <w:rPr>
          <w:sz w:val="36"/>
          <w:szCs w:val="28"/>
        </w:rPr>
        <w:t xml:space="preserve"> BRASIL </w:t>
      </w:r>
      <w:r w:rsidR="00FF3253" w:rsidRPr="00544520">
        <w:rPr>
          <w:sz w:val="36"/>
          <w:szCs w:val="28"/>
        </w:rPr>
        <w:br/>
      </w:r>
      <w:r w:rsidR="00C560B9" w:rsidRPr="00544520">
        <w:rPr>
          <w:sz w:val="36"/>
          <w:szCs w:val="28"/>
        </w:rPr>
        <w:t>elera</w:t>
      </w:r>
      <w:r w:rsidRPr="00544520">
        <w:rPr>
          <w:sz w:val="36"/>
          <w:szCs w:val="28"/>
        </w:rPr>
        <w:t xml:space="preserve"> </w:t>
      </w:r>
      <w:r w:rsidR="00C560B9" w:rsidRPr="00544520">
        <w:rPr>
          <w:sz w:val="36"/>
          <w:szCs w:val="28"/>
        </w:rPr>
        <w:t>RENOVÁVEIS</w:t>
      </w:r>
      <w:r w:rsidR="00C55989" w:rsidRPr="00544520">
        <w:rPr>
          <w:sz w:val="36"/>
          <w:szCs w:val="28"/>
        </w:rPr>
        <w:br/>
      </w:r>
      <w:r w:rsidR="002F4860" w:rsidRPr="00544520">
        <w:rPr>
          <w:sz w:val="36"/>
          <w:szCs w:val="28"/>
        </w:rPr>
        <w:t>LIGHT</w:t>
      </w:r>
    </w:p>
    <w:p w14:paraId="0BA2DF6C" w14:textId="3495C805" w:rsidR="00CD60C5" w:rsidRPr="00544520" w:rsidRDefault="004E005D" w:rsidP="00342CD8">
      <w:pPr>
        <w:pStyle w:val="Data1"/>
      </w:pPr>
      <w:bookmarkStart w:id="3" w:name="_Toc220761077"/>
      <w:r w:rsidRPr="00544520">
        <w:t>Junho</w:t>
      </w:r>
      <w:r w:rsidR="009217D6" w:rsidRPr="00544520">
        <w:t xml:space="preserve"> </w:t>
      </w:r>
      <w:r w:rsidR="002F4860" w:rsidRPr="00544520">
        <w:t xml:space="preserve">de </w:t>
      </w:r>
      <w:r w:rsidR="009217D6" w:rsidRPr="00544520">
        <w:t>202</w:t>
      </w:r>
      <w:r w:rsidR="00AD69CC" w:rsidRPr="00544520">
        <w:t>2</w:t>
      </w:r>
    </w:p>
    <w:p w14:paraId="0261F36D" w14:textId="77777777" w:rsidR="00437A05" w:rsidRPr="00544520" w:rsidRDefault="00437A05" w:rsidP="0070201C">
      <w:pPr>
        <w:pStyle w:val="Sumario"/>
        <w:sectPr w:rsidR="00437A05" w:rsidRPr="00544520" w:rsidSect="00437A05">
          <w:headerReference w:type="default" r:id="rId8"/>
          <w:footerReference w:type="even" r:id="rId9"/>
          <w:footerReference w:type="default" r:id="rId10"/>
          <w:headerReference w:type="first" r:id="rId11"/>
          <w:pgSz w:w="11909" w:h="16834" w:code="9"/>
          <w:pgMar w:top="1440" w:right="1469" w:bottom="1440" w:left="1800" w:header="720" w:footer="720" w:gutter="0"/>
          <w:pgNumType w:fmt="lowerRoman" w:start="1"/>
          <w:cols w:space="720"/>
          <w:titlePg/>
          <w:docGrid w:linePitch="360"/>
        </w:sectPr>
      </w:pPr>
    </w:p>
    <w:p w14:paraId="02C45120" w14:textId="77777777" w:rsidR="003D406A" w:rsidRPr="00544520" w:rsidRDefault="00F54ED8" w:rsidP="009C698C">
      <w:pPr>
        <w:pStyle w:val="Sumario"/>
        <w:spacing w:after="120"/>
      </w:pPr>
      <w:r w:rsidRPr="00544520">
        <w:lastRenderedPageBreak/>
        <w:t>Sumário</w:t>
      </w:r>
    </w:p>
    <w:p w14:paraId="3777B896" w14:textId="4E63675E" w:rsidR="00774EDA" w:rsidRDefault="003E1CA9">
      <w:pPr>
        <w:pStyle w:val="Sumrio1"/>
        <w:rPr>
          <w:rFonts w:asciiTheme="minorHAnsi" w:eastAsiaTheme="minorEastAsia" w:hAnsiTheme="minorHAnsi" w:cstheme="minorBidi"/>
          <w:b w:val="0"/>
          <w:bCs w:val="0"/>
          <w:sz w:val="22"/>
          <w:szCs w:val="22"/>
          <w:lang w:val="en-US" w:eastAsia="zh-TW"/>
        </w:rPr>
      </w:pPr>
      <w:r w:rsidRPr="00544520">
        <w:fldChar w:fldCharType="begin"/>
      </w:r>
      <w:r w:rsidR="00FF3253" w:rsidRPr="00544520">
        <w:instrText xml:space="preserve"> TOC \o "1-2" \h \z \u </w:instrText>
      </w:r>
      <w:r w:rsidRPr="00544520">
        <w:fldChar w:fldCharType="separate"/>
      </w:r>
      <w:hyperlink w:anchor="_Toc106634146" w:history="1">
        <w:r w:rsidR="00774EDA" w:rsidRPr="007370D0">
          <w:rPr>
            <w:rStyle w:val="Hyperlink"/>
          </w:rPr>
          <w:t>1</w:t>
        </w:r>
        <w:r w:rsidR="00774EDA">
          <w:rPr>
            <w:rFonts w:asciiTheme="minorHAnsi" w:eastAsiaTheme="minorEastAsia" w:hAnsiTheme="minorHAnsi" w:cstheme="minorBidi"/>
            <w:b w:val="0"/>
            <w:bCs w:val="0"/>
            <w:sz w:val="22"/>
            <w:szCs w:val="22"/>
            <w:lang w:val="en-US" w:eastAsia="zh-TW"/>
          </w:rPr>
          <w:tab/>
        </w:r>
        <w:r w:rsidR="00774EDA" w:rsidRPr="007370D0">
          <w:rPr>
            <w:rStyle w:val="Hyperlink"/>
          </w:rPr>
          <w:t>Introdução</w:t>
        </w:r>
        <w:r w:rsidR="00774EDA">
          <w:rPr>
            <w:webHidden/>
          </w:rPr>
          <w:tab/>
        </w:r>
        <w:r w:rsidR="00774EDA">
          <w:rPr>
            <w:webHidden/>
          </w:rPr>
          <w:fldChar w:fldCharType="begin"/>
        </w:r>
        <w:r w:rsidR="00774EDA">
          <w:rPr>
            <w:webHidden/>
          </w:rPr>
          <w:instrText xml:space="preserve"> PAGEREF _Toc106634146 \h </w:instrText>
        </w:r>
        <w:r w:rsidR="00774EDA">
          <w:rPr>
            <w:webHidden/>
          </w:rPr>
        </w:r>
        <w:r w:rsidR="00774EDA">
          <w:rPr>
            <w:webHidden/>
          </w:rPr>
          <w:fldChar w:fldCharType="separate"/>
        </w:r>
        <w:r w:rsidR="005F6CFC">
          <w:rPr>
            <w:webHidden/>
          </w:rPr>
          <w:t>4</w:t>
        </w:r>
        <w:r w:rsidR="00774EDA">
          <w:rPr>
            <w:webHidden/>
          </w:rPr>
          <w:fldChar w:fldCharType="end"/>
        </w:r>
      </w:hyperlink>
    </w:p>
    <w:p w14:paraId="06F130FB" w14:textId="3E07B100" w:rsidR="00774EDA" w:rsidRDefault="0047045D">
      <w:pPr>
        <w:pStyle w:val="Sumrio1"/>
        <w:rPr>
          <w:rFonts w:asciiTheme="minorHAnsi" w:eastAsiaTheme="minorEastAsia" w:hAnsiTheme="minorHAnsi" w:cstheme="minorBidi"/>
          <w:b w:val="0"/>
          <w:bCs w:val="0"/>
          <w:sz w:val="22"/>
          <w:szCs w:val="22"/>
          <w:lang w:val="en-US" w:eastAsia="zh-TW"/>
        </w:rPr>
      </w:pPr>
      <w:hyperlink w:anchor="_Toc106634147" w:history="1">
        <w:r w:rsidR="00774EDA" w:rsidRPr="007370D0">
          <w:rPr>
            <w:rStyle w:val="Hyperlink"/>
          </w:rPr>
          <w:t>2</w:t>
        </w:r>
        <w:r w:rsidR="00774EDA">
          <w:rPr>
            <w:rFonts w:asciiTheme="minorHAnsi" w:eastAsiaTheme="minorEastAsia" w:hAnsiTheme="minorHAnsi" w:cstheme="minorBidi"/>
            <w:b w:val="0"/>
            <w:bCs w:val="0"/>
            <w:sz w:val="22"/>
            <w:szCs w:val="22"/>
            <w:lang w:val="en-US" w:eastAsia="zh-TW"/>
          </w:rPr>
          <w:tab/>
        </w:r>
        <w:r w:rsidR="00774EDA" w:rsidRPr="007370D0">
          <w:rPr>
            <w:rStyle w:val="Hyperlink"/>
          </w:rPr>
          <w:t>Pesquisa bibliográfica e documental</w:t>
        </w:r>
        <w:r w:rsidR="00774EDA">
          <w:rPr>
            <w:webHidden/>
          </w:rPr>
          <w:tab/>
        </w:r>
        <w:r w:rsidR="00774EDA">
          <w:rPr>
            <w:webHidden/>
          </w:rPr>
          <w:fldChar w:fldCharType="begin"/>
        </w:r>
        <w:r w:rsidR="00774EDA">
          <w:rPr>
            <w:webHidden/>
          </w:rPr>
          <w:instrText xml:space="preserve"> PAGEREF _Toc106634147 \h </w:instrText>
        </w:r>
        <w:r w:rsidR="00774EDA">
          <w:rPr>
            <w:webHidden/>
          </w:rPr>
        </w:r>
        <w:r w:rsidR="00774EDA">
          <w:rPr>
            <w:webHidden/>
          </w:rPr>
          <w:fldChar w:fldCharType="separate"/>
        </w:r>
        <w:r w:rsidR="005F6CFC">
          <w:rPr>
            <w:webHidden/>
          </w:rPr>
          <w:t>7</w:t>
        </w:r>
        <w:r w:rsidR="00774EDA">
          <w:rPr>
            <w:webHidden/>
          </w:rPr>
          <w:fldChar w:fldCharType="end"/>
        </w:r>
      </w:hyperlink>
    </w:p>
    <w:p w14:paraId="6DF0C288" w14:textId="4931E75A" w:rsidR="00774EDA" w:rsidRDefault="0047045D">
      <w:pPr>
        <w:pStyle w:val="Sumrio2"/>
        <w:rPr>
          <w:rFonts w:asciiTheme="minorHAnsi" w:eastAsiaTheme="minorEastAsia" w:hAnsiTheme="minorHAnsi" w:cstheme="minorBidi"/>
          <w:noProof/>
          <w:szCs w:val="22"/>
          <w:lang w:val="en-US" w:eastAsia="zh-TW"/>
        </w:rPr>
      </w:pPr>
      <w:hyperlink w:anchor="_Toc106634148" w:history="1">
        <w:r w:rsidR="00774EDA" w:rsidRPr="007370D0">
          <w:rPr>
            <w:rStyle w:val="Hyperlink"/>
            <w:noProof/>
          </w:rPr>
          <w:t>2.1</w:t>
        </w:r>
        <w:r w:rsidR="00774EDA">
          <w:rPr>
            <w:rFonts w:asciiTheme="minorHAnsi" w:eastAsiaTheme="minorEastAsia" w:hAnsiTheme="minorHAnsi" w:cstheme="minorBidi"/>
            <w:noProof/>
            <w:szCs w:val="22"/>
            <w:lang w:val="en-US" w:eastAsia="zh-TW"/>
          </w:rPr>
          <w:tab/>
        </w:r>
        <w:r w:rsidR="00774EDA" w:rsidRPr="007370D0">
          <w:rPr>
            <w:rStyle w:val="Hyperlink"/>
            <w:noProof/>
          </w:rPr>
          <w:t>Critérios para identificação de locais</w:t>
        </w:r>
        <w:r w:rsidR="00774EDA">
          <w:rPr>
            <w:noProof/>
            <w:webHidden/>
          </w:rPr>
          <w:tab/>
        </w:r>
        <w:r w:rsidR="00774EDA">
          <w:rPr>
            <w:noProof/>
            <w:webHidden/>
          </w:rPr>
          <w:fldChar w:fldCharType="begin"/>
        </w:r>
        <w:r w:rsidR="00774EDA">
          <w:rPr>
            <w:noProof/>
            <w:webHidden/>
          </w:rPr>
          <w:instrText xml:space="preserve"> PAGEREF _Toc106634148 \h </w:instrText>
        </w:r>
        <w:r w:rsidR="00774EDA">
          <w:rPr>
            <w:noProof/>
            <w:webHidden/>
          </w:rPr>
        </w:r>
        <w:r w:rsidR="00774EDA">
          <w:rPr>
            <w:noProof/>
            <w:webHidden/>
          </w:rPr>
          <w:fldChar w:fldCharType="separate"/>
        </w:r>
        <w:r w:rsidR="005F6CFC">
          <w:rPr>
            <w:noProof/>
            <w:webHidden/>
          </w:rPr>
          <w:t>7</w:t>
        </w:r>
        <w:r w:rsidR="00774EDA">
          <w:rPr>
            <w:noProof/>
            <w:webHidden/>
          </w:rPr>
          <w:fldChar w:fldCharType="end"/>
        </w:r>
      </w:hyperlink>
    </w:p>
    <w:p w14:paraId="4863C1D5" w14:textId="072CBF8E" w:rsidR="00774EDA" w:rsidRDefault="0047045D">
      <w:pPr>
        <w:pStyle w:val="Sumrio2"/>
        <w:rPr>
          <w:rFonts w:asciiTheme="minorHAnsi" w:eastAsiaTheme="minorEastAsia" w:hAnsiTheme="minorHAnsi" w:cstheme="minorBidi"/>
          <w:noProof/>
          <w:szCs w:val="22"/>
          <w:lang w:val="en-US" w:eastAsia="zh-TW"/>
        </w:rPr>
      </w:pPr>
      <w:hyperlink w:anchor="_Toc106634149" w:history="1">
        <w:r w:rsidR="00774EDA" w:rsidRPr="007370D0">
          <w:rPr>
            <w:rStyle w:val="Hyperlink"/>
            <w:noProof/>
          </w:rPr>
          <w:t>2.2</w:t>
        </w:r>
        <w:r w:rsidR="00774EDA">
          <w:rPr>
            <w:rFonts w:asciiTheme="minorHAnsi" w:eastAsiaTheme="minorEastAsia" w:hAnsiTheme="minorHAnsi" w:cstheme="minorBidi"/>
            <w:noProof/>
            <w:szCs w:val="22"/>
            <w:lang w:val="en-US" w:eastAsia="zh-TW"/>
          </w:rPr>
          <w:tab/>
        </w:r>
        <w:r w:rsidR="00774EDA" w:rsidRPr="007370D0">
          <w:rPr>
            <w:rStyle w:val="Hyperlink"/>
            <w:noProof/>
          </w:rPr>
          <w:t>Aspectos regulatórios</w:t>
        </w:r>
        <w:r w:rsidR="00774EDA">
          <w:rPr>
            <w:noProof/>
            <w:webHidden/>
          </w:rPr>
          <w:tab/>
        </w:r>
        <w:r w:rsidR="00774EDA">
          <w:rPr>
            <w:noProof/>
            <w:webHidden/>
          </w:rPr>
          <w:fldChar w:fldCharType="begin"/>
        </w:r>
        <w:r w:rsidR="00774EDA">
          <w:rPr>
            <w:noProof/>
            <w:webHidden/>
          </w:rPr>
          <w:instrText xml:space="preserve"> PAGEREF _Toc106634149 \h </w:instrText>
        </w:r>
        <w:r w:rsidR="00774EDA">
          <w:rPr>
            <w:noProof/>
            <w:webHidden/>
          </w:rPr>
        </w:r>
        <w:r w:rsidR="00774EDA">
          <w:rPr>
            <w:noProof/>
            <w:webHidden/>
          </w:rPr>
          <w:fldChar w:fldCharType="separate"/>
        </w:r>
        <w:r w:rsidR="005F6CFC">
          <w:rPr>
            <w:noProof/>
            <w:webHidden/>
          </w:rPr>
          <w:t>7</w:t>
        </w:r>
        <w:r w:rsidR="00774EDA">
          <w:rPr>
            <w:noProof/>
            <w:webHidden/>
          </w:rPr>
          <w:fldChar w:fldCharType="end"/>
        </w:r>
      </w:hyperlink>
    </w:p>
    <w:p w14:paraId="360FEDE8" w14:textId="2DA8FF2B" w:rsidR="00774EDA" w:rsidRDefault="0047045D">
      <w:pPr>
        <w:pStyle w:val="Sumrio2"/>
        <w:rPr>
          <w:rFonts w:asciiTheme="minorHAnsi" w:eastAsiaTheme="minorEastAsia" w:hAnsiTheme="minorHAnsi" w:cstheme="minorBidi"/>
          <w:noProof/>
          <w:szCs w:val="22"/>
          <w:lang w:val="en-US" w:eastAsia="zh-TW"/>
        </w:rPr>
      </w:pPr>
      <w:hyperlink w:anchor="_Toc106634150" w:history="1">
        <w:r w:rsidR="00774EDA" w:rsidRPr="007370D0">
          <w:rPr>
            <w:rStyle w:val="Hyperlink"/>
            <w:noProof/>
          </w:rPr>
          <w:t>2.3</w:t>
        </w:r>
        <w:r w:rsidR="00774EDA">
          <w:rPr>
            <w:rFonts w:asciiTheme="minorHAnsi" w:eastAsiaTheme="minorEastAsia" w:hAnsiTheme="minorHAnsi" w:cstheme="minorBidi"/>
            <w:noProof/>
            <w:szCs w:val="22"/>
            <w:lang w:val="en-US" w:eastAsia="zh-TW"/>
          </w:rPr>
          <w:tab/>
        </w:r>
        <w:r w:rsidR="00774EDA" w:rsidRPr="007370D0">
          <w:rPr>
            <w:rStyle w:val="Hyperlink"/>
            <w:noProof/>
          </w:rPr>
          <w:t>Aspectos de operação dos reservatórios</w:t>
        </w:r>
        <w:r w:rsidR="00774EDA">
          <w:rPr>
            <w:noProof/>
            <w:webHidden/>
          </w:rPr>
          <w:tab/>
        </w:r>
        <w:r w:rsidR="00774EDA">
          <w:rPr>
            <w:noProof/>
            <w:webHidden/>
          </w:rPr>
          <w:fldChar w:fldCharType="begin"/>
        </w:r>
        <w:r w:rsidR="00774EDA">
          <w:rPr>
            <w:noProof/>
            <w:webHidden/>
          </w:rPr>
          <w:instrText xml:space="preserve"> PAGEREF _Toc106634150 \h </w:instrText>
        </w:r>
        <w:r w:rsidR="00774EDA">
          <w:rPr>
            <w:noProof/>
            <w:webHidden/>
          </w:rPr>
        </w:r>
        <w:r w:rsidR="00774EDA">
          <w:rPr>
            <w:noProof/>
            <w:webHidden/>
          </w:rPr>
          <w:fldChar w:fldCharType="separate"/>
        </w:r>
        <w:r w:rsidR="005F6CFC">
          <w:rPr>
            <w:noProof/>
            <w:webHidden/>
          </w:rPr>
          <w:t>7</w:t>
        </w:r>
        <w:r w:rsidR="00774EDA">
          <w:rPr>
            <w:noProof/>
            <w:webHidden/>
          </w:rPr>
          <w:fldChar w:fldCharType="end"/>
        </w:r>
      </w:hyperlink>
    </w:p>
    <w:p w14:paraId="1C26BBD8" w14:textId="29AC7F47" w:rsidR="00774EDA" w:rsidRDefault="0047045D">
      <w:pPr>
        <w:pStyle w:val="Sumrio2"/>
        <w:rPr>
          <w:rFonts w:asciiTheme="minorHAnsi" w:eastAsiaTheme="minorEastAsia" w:hAnsiTheme="minorHAnsi" w:cstheme="minorBidi"/>
          <w:noProof/>
          <w:szCs w:val="22"/>
          <w:lang w:val="en-US" w:eastAsia="zh-TW"/>
        </w:rPr>
      </w:pPr>
      <w:hyperlink w:anchor="_Toc106634151" w:history="1">
        <w:r w:rsidR="00774EDA" w:rsidRPr="007370D0">
          <w:rPr>
            <w:rStyle w:val="Hyperlink"/>
            <w:noProof/>
          </w:rPr>
          <w:t>2.4</w:t>
        </w:r>
        <w:r w:rsidR="00774EDA">
          <w:rPr>
            <w:rFonts w:asciiTheme="minorHAnsi" w:eastAsiaTheme="minorEastAsia" w:hAnsiTheme="minorHAnsi" w:cstheme="minorBidi"/>
            <w:noProof/>
            <w:szCs w:val="22"/>
            <w:lang w:val="en-US" w:eastAsia="zh-TW"/>
          </w:rPr>
          <w:tab/>
        </w:r>
        <w:r w:rsidR="00774EDA" w:rsidRPr="007370D0">
          <w:rPr>
            <w:rStyle w:val="Hyperlink"/>
            <w:noProof/>
          </w:rPr>
          <w:t>Sistemas híbridos</w:t>
        </w:r>
        <w:r w:rsidR="00774EDA">
          <w:rPr>
            <w:noProof/>
            <w:webHidden/>
          </w:rPr>
          <w:tab/>
        </w:r>
        <w:r w:rsidR="00774EDA">
          <w:rPr>
            <w:noProof/>
            <w:webHidden/>
          </w:rPr>
          <w:fldChar w:fldCharType="begin"/>
        </w:r>
        <w:r w:rsidR="00774EDA">
          <w:rPr>
            <w:noProof/>
            <w:webHidden/>
          </w:rPr>
          <w:instrText xml:space="preserve"> PAGEREF _Toc106634151 \h </w:instrText>
        </w:r>
        <w:r w:rsidR="00774EDA">
          <w:rPr>
            <w:noProof/>
            <w:webHidden/>
          </w:rPr>
        </w:r>
        <w:r w:rsidR="00774EDA">
          <w:rPr>
            <w:noProof/>
            <w:webHidden/>
          </w:rPr>
          <w:fldChar w:fldCharType="separate"/>
        </w:r>
        <w:r w:rsidR="005F6CFC">
          <w:rPr>
            <w:noProof/>
            <w:webHidden/>
          </w:rPr>
          <w:t>7</w:t>
        </w:r>
        <w:r w:rsidR="00774EDA">
          <w:rPr>
            <w:noProof/>
            <w:webHidden/>
          </w:rPr>
          <w:fldChar w:fldCharType="end"/>
        </w:r>
      </w:hyperlink>
    </w:p>
    <w:p w14:paraId="150109CA" w14:textId="416E6409" w:rsidR="00774EDA" w:rsidRDefault="0047045D">
      <w:pPr>
        <w:pStyle w:val="Sumrio2"/>
        <w:rPr>
          <w:rFonts w:asciiTheme="minorHAnsi" w:eastAsiaTheme="minorEastAsia" w:hAnsiTheme="minorHAnsi" w:cstheme="minorBidi"/>
          <w:noProof/>
          <w:szCs w:val="22"/>
          <w:lang w:val="en-US" w:eastAsia="zh-TW"/>
        </w:rPr>
      </w:pPr>
      <w:hyperlink w:anchor="_Toc106634152" w:history="1">
        <w:r w:rsidR="00774EDA" w:rsidRPr="007370D0">
          <w:rPr>
            <w:rStyle w:val="Hyperlink"/>
            <w:noProof/>
          </w:rPr>
          <w:t>2.5</w:t>
        </w:r>
        <w:r w:rsidR="00774EDA">
          <w:rPr>
            <w:rFonts w:asciiTheme="minorHAnsi" w:eastAsiaTheme="minorEastAsia" w:hAnsiTheme="minorHAnsi" w:cstheme="minorBidi"/>
            <w:noProof/>
            <w:szCs w:val="22"/>
            <w:lang w:val="en-US" w:eastAsia="zh-TW"/>
          </w:rPr>
          <w:tab/>
        </w:r>
        <w:r w:rsidR="00774EDA" w:rsidRPr="007370D0">
          <w:rPr>
            <w:rStyle w:val="Hyperlink"/>
            <w:noProof/>
          </w:rPr>
          <w:t>Estado da arte das UHRs</w:t>
        </w:r>
        <w:r w:rsidR="00774EDA">
          <w:rPr>
            <w:noProof/>
            <w:webHidden/>
          </w:rPr>
          <w:tab/>
        </w:r>
        <w:r w:rsidR="00774EDA">
          <w:rPr>
            <w:noProof/>
            <w:webHidden/>
          </w:rPr>
          <w:fldChar w:fldCharType="begin"/>
        </w:r>
        <w:r w:rsidR="00774EDA">
          <w:rPr>
            <w:noProof/>
            <w:webHidden/>
          </w:rPr>
          <w:instrText xml:space="preserve"> PAGEREF _Toc106634152 \h </w:instrText>
        </w:r>
        <w:r w:rsidR="00774EDA">
          <w:rPr>
            <w:noProof/>
            <w:webHidden/>
          </w:rPr>
        </w:r>
        <w:r w:rsidR="00774EDA">
          <w:rPr>
            <w:noProof/>
            <w:webHidden/>
          </w:rPr>
          <w:fldChar w:fldCharType="separate"/>
        </w:r>
        <w:r w:rsidR="005F6CFC">
          <w:rPr>
            <w:noProof/>
            <w:webHidden/>
          </w:rPr>
          <w:t>7</w:t>
        </w:r>
        <w:r w:rsidR="00774EDA">
          <w:rPr>
            <w:noProof/>
            <w:webHidden/>
          </w:rPr>
          <w:fldChar w:fldCharType="end"/>
        </w:r>
      </w:hyperlink>
    </w:p>
    <w:p w14:paraId="63E14653" w14:textId="03B40CB9" w:rsidR="00774EDA" w:rsidRDefault="0047045D">
      <w:pPr>
        <w:pStyle w:val="Sumrio2"/>
        <w:rPr>
          <w:rFonts w:asciiTheme="minorHAnsi" w:eastAsiaTheme="minorEastAsia" w:hAnsiTheme="minorHAnsi" w:cstheme="minorBidi"/>
          <w:noProof/>
          <w:szCs w:val="22"/>
          <w:lang w:val="en-US" w:eastAsia="zh-TW"/>
        </w:rPr>
      </w:pPr>
      <w:hyperlink w:anchor="_Toc106634153" w:history="1">
        <w:r w:rsidR="00774EDA" w:rsidRPr="007370D0">
          <w:rPr>
            <w:rStyle w:val="Hyperlink"/>
            <w:noProof/>
          </w:rPr>
          <w:t>2.6</w:t>
        </w:r>
        <w:r w:rsidR="00774EDA">
          <w:rPr>
            <w:rFonts w:asciiTheme="minorHAnsi" w:eastAsiaTheme="minorEastAsia" w:hAnsiTheme="minorHAnsi" w:cstheme="minorBidi"/>
            <w:noProof/>
            <w:szCs w:val="22"/>
            <w:lang w:val="en-US" w:eastAsia="zh-TW"/>
          </w:rPr>
          <w:tab/>
        </w:r>
        <w:r w:rsidR="00774EDA" w:rsidRPr="007370D0">
          <w:rPr>
            <w:rStyle w:val="Hyperlink"/>
            <w:noProof/>
          </w:rPr>
          <w:t>Aspectos socioambientais</w:t>
        </w:r>
        <w:r w:rsidR="00774EDA">
          <w:rPr>
            <w:noProof/>
            <w:webHidden/>
          </w:rPr>
          <w:tab/>
        </w:r>
        <w:r w:rsidR="00774EDA">
          <w:rPr>
            <w:noProof/>
            <w:webHidden/>
          </w:rPr>
          <w:fldChar w:fldCharType="begin"/>
        </w:r>
        <w:r w:rsidR="00774EDA">
          <w:rPr>
            <w:noProof/>
            <w:webHidden/>
          </w:rPr>
          <w:instrText xml:space="preserve"> PAGEREF _Toc106634153 \h </w:instrText>
        </w:r>
        <w:r w:rsidR="00774EDA">
          <w:rPr>
            <w:noProof/>
            <w:webHidden/>
          </w:rPr>
        </w:r>
        <w:r w:rsidR="00774EDA">
          <w:rPr>
            <w:noProof/>
            <w:webHidden/>
          </w:rPr>
          <w:fldChar w:fldCharType="separate"/>
        </w:r>
        <w:r w:rsidR="005F6CFC">
          <w:rPr>
            <w:noProof/>
            <w:webHidden/>
          </w:rPr>
          <w:t>8</w:t>
        </w:r>
        <w:r w:rsidR="00774EDA">
          <w:rPr>
            <w:noProof/>
            <w:webHidden/>
          </w:rPr>
          <w:fldChar w:fldCharType="end"/>
        </w:r>
      </w:hyperlink>
    </w:p>
    <w:p w14:paraId="5453C3FB" w14:textId="40F5604F" w:rsidR="00774EDA" w:rsidRDefault="0047045D">
      <w:pPr>
        <w:pStyle w:val="Sumrio2"/>
        <w:rPr>
          <w:rFonts w:asciiTheme="minorHAnsi" w:eastAsiaTheme="minorEastAsia" w:hAnsiTheme="minorHAnsi" w:cstheme="minorBidi"/>
          <w:noProof/>
          <w:szCs w:val="22"/>
          <w:lang w:val="en-US" w:eastAsia="zh-TW"/>
        </w:rPr>
      </w:pPr>
      <w:hyperlink w:anchor="_Toc106634154" w:history="1">
        <w:r w:rsidR="00774EDA" w:rsidRPr="007370D0">
          <w:rPr>
            <w:rStyle w:val="Hyperlink"/>
            <w:noProof/>
          </w:rPr>
          <w:t>2.7</w:t>
        </w:r>
        <w:r w:rsidR="00774EDA">
          <w:rPr>
            <w:rFonts w:asciiTheme="minorHAnsi" w:eastAsiaTheme="minorEastAsia" w:hAnsiTheme="minorHAnsi" w:cstheme="minorBidi"/>
            <w:noProof/>
            <w:szCs w:val="22"/>
            <w:lang w:val="en-US" w:eastAsia="zh-TW"/>
          </w:rPr>
          <w:tab/>
        </w:r>
        <w:r w:rsidR="00774EDA" w:rsidRPr="007370D0">
          <w:rPr>
            <w:rStyle w:val="Hyperlink"/>
            <w:noProof/>
          </w:rPr>
          <w:t>Gerenciamento da base de dados da pesquisa</w:t>
        </w:r>
        <w:r w:rsidR="00774EDA">
          <w:rPr>
            <w:noProof/>
            <w:webHidden/>
          </w:rPr>
          <w:tab/>
        </w:r>
        <w:r w:rsidR="00774EDA">
          <w:rPr>
            <w:noProof/>
            <w:webHidden/>
          </w:rPr>
          <w:fldChar w:fldCharType="begin"/>
        </w:r>
        <w:r w:rsidR="00774EDA">
          <w:rPr>
            <w:noProof/>
            <w:webHidden/>
          </w:rPr>
          <w:instrText xml:space="preserve"> PAGEREF _Toc106634154 \h </w:instrText>
        </w:r>
        <w:r w:rsidR="00774EDA">
          <w:rPr>
            <w:noProof/>
            <w:webHidden/>
          </w:rPr>
        </w:r>
        <w:r w:rsidR="00774EDA">
          <w:rPr>
            <w:noProof/>
            <w:webHidden/>
          </w:rPr>
          <w:fldChar w:fldCharType="separate"/>
        </w:r>
        <w:r w:rsidR="005F6CFC">
          <w:rPr>
            <w:noProof/>
            <w:webHidden/>
          </w:rPr>
          <w:t>8</w:t>
        </w:r>
        <w:r w:rsidR="00774EDA">
          <w:rPr>
            <w:noProof/>
            <w:webHidden/>
          </w:rPr>
          <w:fldChar w:fldCharType="end"/>
        </w:r>
      </w:hyperlink>
    </w:p>
    <w:p w14:paraId="2C924841" w14:textId="64D33A89" w:rsidR="00774EDA" w:rsidRDefault="0047045D">
      <w:pPr>
        <w:pStyle w:val="Sumrio1"/>
        <w:rPr>
          <w:rFonts w:asciiTheme="minorHAnsi" w:eastAsiaTheme="minorEastAsia" w:hAnsiTheme="minorHAnsi" w:cstheme="minorBidi"/>
          <w:b w:val="0"/>
          <w:bCs w:val="0"/>
          <w:sz w:val="22"/>
          <w:szCs w:val="22"/>
          <w:lang w:val="en-US" w:eastAsia="zh-TW"/>
        </w:rPr>
      </w:pPr>
      <w:hyperlink w:anchor="_Toc106634155" w:history="1">
        <w:r w:rsidR="00774EDA" w:rsidRPr="007370D0">
          <w:rPr>
            <w:rStyle w:val="Hyperlink"/>
          </w:rPr>
          <w:t>3</w:t>
        </w:r>
        <w:r w:rsidR="00774EDA">
          <w:rPr>
            <w:rFonts w:asciiTheme="minorHAnsi" w:eastAsiaTheme="minorEastAsia" w:hAnsiTheme="minorHAnsi" w:cstheme="minorBidi"/>
            <w:b w:val="0"/>
            <w:bCs w:val="0"/>
            <w:sz w:val="22"/>
            <w:szCs w:val="22"/>
            <w:lang w:val="en-US" w:eastAsia="zh-TW"/>
          </w:rPr>
          <w:tab/>
        </w:r>
        <w:r w:rsidR="00774EDA" w:rsidRPr="007370D0">
          <w:rPr>
            <w:rStyle w:val="Hyperlink"/>
          </w:rPr>
          <w:t>Metodologia</w:t>
        </w:r>
        <w:r w:rsidR="00774EDA">
          <w:rPr>
            <w:webHidden/>
          </w:rPr>
          <w:tab/>
        </w:r>
        <w:r w:rsidR="00774EDA">
          <w:rPr>
            <w:webHidden/>
          </w:rPr>
          <w:fldChar w:fldCharType="begin"/>
        </w:r>
        <w:r w:rsidR="00774EDA">
          <w:rPr>
            <w:webHidden/>
          </w:rPr>
          <w:instrText xml:space="preserve"> PAGEREF _Toc106634155 \h </w:instrText>
        </w:r>
        <w:r w:rsidR="00774EDA">
          <w:rPr>
            <w:webHidden/>
          </w:rPr>
        </w:r>
        <w:r w:rsidR="00774EDA">
          <w:rPr>
            <w:webHidden/>
          </w:rPr>
          <w:fldChar w:fldCharType="separate"/>
        </w:r>
        <w:r w:rsidR="005F6CFC">
          <w:rPr>
            <w:webHidden/>
          </w:rPr>
          <w:t>9</w:t>
        </w:r>
        <w:r w:rsidR="00774EDA">
          <w:rPr>
            <w:webHidden/>
          </w:rPr>
          <w:fldChar w:fldCharType="end"/>
        </w:r>
      </w:hyperlink>
    </w:p>
    <w:p w14:paraId="02EAB7D0" w14:textId="5187DD77" w:rsidR="00774EDA" w:rsidRDefault="0047045D">
      <w:pPr>
        <w:pStyle w:val="Sumrio2"/>
        <w:rPr>
          <w:rFonts w:asciiTheme="minorHAnsi" w:eastAsiaTheme="minorEastAsia" w:hAnsiTheme="minorHAnsi" w:cstheme="minorBidi"/>
          <w:noProof/>
          <w:szCs w:val="22"/>
          <w:lang w:val="en-US" w:eastAsia="zh-TW"/>
        </w:rPr>
      </w:pPr>
      <w:hyperlink w:anchor="_Toc106634156" w:history="1">
        <w:r w:rsidR="00774EDA" w:rsidRPr="007370D0">
          <w:rPr>
            <w:rStyle w:val="Hyperlink"/>
            <w:noProof/>
          </w:rPr>
          <w:t>3.1</w:t>
        </w:r>
        <w:r w:rsidR="00774EDA">
          <w:rPr>
            <w:rFonts w:asciiTheme="minorHAnsi" w:eastAsiaTheme="minorEastAsia" w:hAnsiTheme="minorHAnsi" w:cstheme="minorBidi"/>
            <w:noProof/>
            <w:szCs w:val="22"/>
            <w:lang w:val="en-US" w:eastAsia="zh-TW"/>
          </w:rPr>
          <w:tab/>
        </w:r>
        <w:r w:rsidR="00774EDA" w:rsidRPr="007370D0">
          <w:rPr>
            <w:rStyle w:val="Hyperlink"/>
            <w:noProof/>
          </w:rPr>
          <w:t>Desenvolvimento de algoritmos</w:t>
        </w:r>
        <w:r w:rsidR="00774EDA">
          <w:rPr>
            <w:noProof/>
            <w:webHidden/>
          </w:rPr>
          <w:tab/>
        </w:r>
        <w:r w:rsidR="00774EDA">
          <w:rPr>
            <w:noProof/>
            <w:webHidden/>
          </w:rPr>
          <w:fldChar w:fldCharType="begin"/>
        </w:r>
        <w:r w:rsidR="00774EDA">
          <w:rPr>
            <w:noProof/>
            <w:webHidden/>
          </w:rPr>
          <w:instrText xml:space="preserve"> PAGEREF _Toc106634156 \h </w:instrText>
        </w:r>
        <w:r w:rsidR="00774EDA">
          <w:rPr>
            <w:noProof/>
            <w:webHidden/>
          </w:rPr>
        </w:r>
        <w:r w:rsidR="00774EDA">
          <w:rPr>
            <w:noProof/>
            <w:webHidden/>
          </w:rPr>
          <w:fldChar w:fldCharType="separate"/>
        </w:r>
        <w:r w:rsidR="005F6CFC">
          <w:rPr>
            <w:noProof/>
            <w:webHidden/>
          </w:rPr>
          <w:t>9</w:t>
        </w:r>
        <w:r w:rsidR="00774EDA">
          <w:rPr>
            <w:noProof/>
            <w:webHidden/>
          </w:rPr>
          <w:fldChar w:fldCharType="end"/>
        </w:r>
      </w:hyperlink>
    </w:p>
    <w:p w14:paraId="019A6402" w14:textId="39776B87" w:rsidR="00774EDA" w:rsidRDefault="0047045D">
      <w:pPr>
        <w:pStyle w:val="Sumrio2"/>
        <w:rPr>
          <w:rFonts w:asciiTheme="minorHAnsi" w:eastAsiaTheme="minorEastAsia" w:hAnsiTheme="minorHAnsi" w:cstheme="minorBidi"/>
          <w:noProof/>
          <w:szCs w:val="22"/>
          <w:lang w:val="en-US" w:eastAsia="zh-TW"/>
        </w:rPr>
      </w:pPr>
      <w:hyperlink w:anchor="_Toc106634157" w:history="1">
        <w:r w:rsidR="00774EDA" w:rsidRPr="007370D0">
          <w:rPr>
            <w:rStyle w:val="Hyperlink"/>
            <w:noProof/>
          </w:rPr>
          <w:t>3.2</w:t>
        </w:r>
        <w:r w:rsidR="00774EDA">
          <w:rPr>
            <w:rFonts w:asciiTheme="minorHAnsi" w:eastAsiaTheme="minorEastAsia" w:hAnsiTheme="minorHAnsi" w:cstheme="minorBidi"/>
            <w:noProof/>
            <w:szCs w:val="22"/>
            <w:lang w:val="en-US" w:eastAsia="zh-TW"/>
          </w:rPr>
          <w:tab/>
        </w:r>
        <w:r w:rsidR="00774EDA" w:rsidRPr="007370D0">
          <w:rPr>
            <w:rStyle w:val="Hyperlink"/>
            <w:noProof/>
          </w:rPr>
          <w:t>Critérios gerais</w:t>
        </w:r>
        <w:r w:rsidR="00774EDA">
          <w:rPr>
            <w:noProof/>
            <w:webHidden/>
          </w:rPr>
          <w:tab/>
        </w:r>
        <w:r w:rsidR="00774EDA">
          <w:rPr>
            <w:noProof/>
            <w:webHidden/>
          </w:rPr>
          <w:fldChar w:fldCharType="begin"/>
        </w:r>
        <w:r w:rsidR="00774EDA">
          <w:rPr>
            <w:noProof/>
            <w:webHidden/>
          </w:rPr>
          <w:instrText xml:space="preserve"> PAGEREF _Toc106634157 \h </w:instrText>
        </w:r>
        <w:r w:rsidR="00774EDA">
          <w:rPr>
            <w:noProof/>
            <w:webHidden/>
          </w:rPr>
        </w:r>
        <w:r w:rsidR="00774EDA">
          <w:rPr>
            <w:noProof/>
            <w:webHidden/>
          </w:rPr>
          <w:fldChar w:fldCharType="separate"/>
        </w:r>
        <w:r w:rsidR="005F6CFC">
          <w:rPr>
            <w:noProof/>
            <w:webHidden/>
          </w:rPr>
          <w:t>11</w:t>
        </w:r>
        <w:r w:rsidR="00774EDA">
          <w:rPr>
            <w:noProof/>
            <w:webHidden/>
          </w:rPr>
          <w:fldChar w:fldCharType="end"/>
        </w:r>
      </w:hyperlink>
    </w:p>
    <w:p w14:paraId="1AFB521C" w14:textId="7DAD8E1B" w:rsidR="00774EDA" w:rsidRDefault="0047045D">
      <w:pPr>
        <w:pStyle w:val="Sumrio2"/>
        <w:rPr>
          <w:rFonts w:asciiTheme="minorHAnsi" w:eastAsiaTheme="minorEastAsia" w:hAnsiTheme="minorHAnsi" w:cstheme="minorBidi"/>
          <w:noProof/>
          <w:szCs w:val="22"/>
          <w:lang w:val="en-US" w:eastAsia="zh-TW"/>
        </w:rPr>
      </w:pPr>
      <w:hyperlink w:anchor="_Toc106634158" w:history="1">
        <w:r w:rsidR="00774EDA" w:rsidRPr="007370D0">
          <w:rPr>
            <w:rStyle w:val="Hyperlink"/>
            <w:noProof/>
          </w:rPr>
          <w:t>3.3</w:t>
        </w:r>
        <w:r w:rsidR="00774EDA">
          <w:rPr>
            <w:rFonts w:asciiTheme="minorHAnsi" w:eastAsiaTheme="minorEastAsia" w:hAnsiTheme="minorHAnsi" w:cstheme="minorBidi"/>
            <w:noProof/>
            <w:szCs w:val="22"/>
            <w:lang w:val="en-US" w:eastAsia="zh-TW"/>
          </w:rPr>
          <w:tab/>
        </w:r>
        <w:r w:rsidR="00774EDA" w:rsidRPr="007370D0">
          <w:rPr>
            <w:rStyle w:val="Hyperlink"/>
            <w:noProof/>
          </w:rPr>
          <w:t>Meio ambiente</w:t>
        </w:r>
        <w:r w:rsidR="00774EDA">
          <w:rPr>
            <w:noProof/>
            <w:webHidden/>
          </w:rPr>
          <w:tab/>
        </w:r>
        <w:r w:rsidR="00774EDA">
          <w:rPr>
            <w:noProof/>
            <w:webHidden/>
          </w:rPr>
          <w:fldChar w:fldCharType="begin"/>
        </w:r>
        <w:r w:rsidR="00774EDA">
          <w:rPr>
            <w:noProof/>
            <w:webHidden/>
          </w:rPr>
          <w:instrText xml:space="preserve"> PAGEREF _Toc106634158 \h </w:instrText>
        </w:r>
        <w:r w:rsidR="00774EDA">
          <w:rPr>
            <w:noProof/>
            <w:webHidden/>
          </w:rPr>
        </w:r>
        <w:r w:rsidR="00774EDA">
          <w:rPr>
            <w:noProof/>
            <w:webHidden/>
          </w:rPr>
          <w:fldChar w:fldCharType="separate"/>
        </w:r>
        <w:r w:rsidR="005F6CFC">
          <w:rPr>
            <w:noProof/>
            <w:webHidden/>
          </w:rPr>
          <w:t>12</w:t>
        </w:r>
        <w:r w:rsidR="00774EDA">
          <w:rPr>
            <w:noProof/>
            <w:webHidden/>
          </w:rPr>
          <w:fldChar w:fldCharType="end"/>
        </w:r>
      </w:hyperlink>
    </w:p>
    <w:p w14:paraId="3689BB2E" w14:textId="37ED8C9A" w:rsidR="00774EDA" w:rsidRDefault="0047045D">
      <w:pPr>
        <w:pStyle w:val="Sumrio2"/>
        <w:rPr>
          <w:rFonts w:asciiTheme="minorHAnsi" w:eastAsiaTheme="minorEastAsia" w:hAnsiTheme="minorHAnsi" w:cstheme="minorBidi"/>
          <w:noProof/>
          <w:szCs w:val="22"/>
          <w:lang w:val="en-US" w:eastAsia="zh-TW"/>
        </w:rPr>
      </w:pPr>
      <w:hyperlink w:anchor="_Toc106634159" w:history="1">
        <w:r w:rsidR="00774EDA" w:rsidRPr="007370D0">
          <w:rPr>
            <w:rStyle w:val="Hyperlink"/>
            <w:noProof/>
          </w:rPr>
          <w:t>3.4</w:t>
        </w:r>
        <w:r w:rsidR="00774EDA">
          <w:rPr>
            <w:rFonts w:asciiTheme="minorHAnsi" w:eastAsiaTheme="minorEastAsia" w:hAnsiTheme="minorHAnsi" w:cstheme="minorBidi"/>
            <w:noProof/>
            <w:szCs w:val="22"/>
            <w:lang w:val="en-US" w:eastAsia="zh-TW"/>
          </w:rPr>
          <w:tab/>
        </w:r>
        <w:r w:rsidR="00774EDA" w:rsidRPr="007370D0">
          <w:rPr>
            <w:rStyle w:val="Hyperlink"/>
            <w:noProof/>
          </w:rPr>
          <w:t>Arranjos de engenharia</w:t>
        </w:r>
        <w:r w:rsidR="00774EDA">
          <w:rPr>
            <w:noProof/>
            <w:webHidden/>
          </w:rPr>
          <w:tab/>
        </w:r>
        <w:r w:rsidR="00774EDA">
          <w:rPr>
            <w:noProof/>
            <w:webHidden/>
          </w:rPr>
          <w:fldChar w:fldCharType="begin"/>
        </w:r>
        <w:r w:rsidR="00774EDA">
          <w:rPr>
            <w:noProof/>
            <w:webHidden/>
          </w:rPr>
          <w:instrText xml:space="preserve"> PAGEREF _Toc106634159 \h </w:instrText>
        </w:r>
        <w:r w:rsidR="00774EDA">
          <w:rPr>
            <w:noProof/>
            <w:webHidden/>
          </w:rPr>
        </w:r>
        <w:r w:rsidR="00774EDA">
          <w:rPr>
            <w:noProof/>
            <w:webHidden/>
          </w:rPr>
          <w:fldChar w:fldCharType="separate"/>
        </w:r>
        <w:r w:rsidR="005F6CFC">
          <w:rPr>
            <w:noProof/>
            <w:webHidden/>
          </w:rPr>
          <w:t>13</w:t>
        </w:r>
        <w:r w:rsidR="00774EDA">
          <w:rPr>
            <w:noProof/>
            <w:webHidden/>
          </w:rPr>
          <w:fldChar w:fldCharType="end"/>
        </w:r>
      </w:hyperlink>
    </w:p>
    <w:p w14:paraId="5CDEB78D" w14:textId="074B37F7" w:rsidR="00774EDA" w:rsidRDefault="0047045D">
      <w:pPr>
        <w:pStyle w:val="Sumrio1"/>
        <w:rPr>
          <w:rFonts w:asciiTheme="minorHAnsi" w:eastAsiaTheme="minorEastAsia" w:hAnsiTheme="minorHAnsi" w:cstheme="minorBidi"/>
          <w:b w:val="0"/>
          <w:bCs w:val="0"/>
          <w:sz w:val="22"/>
          <w:szCs w:val="22"/>
          <w:lang w:val="en-US" w:eastAsia="zh-TW"/>
        </w:rPr>
      </w:pPr>
      <w:hyperlink w:anchor="_Toc106634160" w:history="1">
        <w:r w:rsidR="00774EDA" w:rsidRPr="007370D0">
          <w:rPr>
            <w:rStyle w:val="Hyperlink"/>
          </w:rPr>
          <w:t>4</w:t>
        </w:r>
        <w:r w:rsidR="00774EDA">
          <w:rPr>
            <w:rFonts w:asciiTheme="minorHAnsi" w:eastAsiaTheme="minorEastAsia" w:hAnsiTheme="minorHAnsi" w:cstheme="minorBidi"/>
            <w:b w:val="0"/>
            <w:bCs w:val="0"/>
            <w:sz w:val="22"/>
            <w:szCs w:val="22"/>
            <w:lang w:val="en-US" w:eastAsia="zh-TW"/>
          </w:rPr>
          <w:tab/>
        </w:r>
        <w:r w:rsidR="00774EDA" w:rsidRPr="007370D0">
          <w:rPr>
            <w:rStyle w:val="Hyperlink"/>
          </w:rPr>
          <w:t>Modelo computacional</w:t>
        </w:r>
        <w:r w:rsidR="00774EDA">
          <w:rPr>
            <w:webHidden/>
          </w:rPr>
          <w:tab/>
        </w:r>
        <w:r w:rsidR="00774EDA">
          <w:rPr>
            <w:webHidden/>
          </w:rPr>
          <w:fldChar w:fldCharType="begin"/>
        </w:r>
        <w:r w:rsidR="00774EDA">
          <w:rPr>
            <w:webHidden/>
          </w:rPr>
          <w:instrText xml:space="preserve"> PAGEREF _Toc106634160 \h </w:instrText>
        </w:r>
        <w:r w:rsidR="00774EDA">
          <w:rPr>
            <w:webHidden/>
          </w:rPr>
        </w:r>
        <w:r w:rsidR="00774EDA">
          <w:rPr>
            <w:webHidden/>
          </w:rPr>
          <w:fldChar w:fldCharType="separate"/>
        </w:r>
        <w:r w:rsidR="005F6CFC">
          <w:rPr>
            <w:webHidden/>
          </w:rPr>
          <w:t>15</w:t>
        </w:r>
        <w:r w:rsidR="00774EDA">
          <w:rPr>
            <w:webHidden/>
          </w:rPr>
          <w:fldChar w:fldCharType="end"/>
        </w:r>
      </w:hyperlink>
    </w:p>
    <w:p w14:paraId="67348AAA" w14:textId="2A952ECB" w:rsidR="00774EDA" w:rsidRDefault="0047045D">
      <w:pPr>
        <w:pStyle w:val="Sumrio2"/>
        <w:rPr>
          <w:rFonts w:asciiTheme="minorHAnsi" w:eastAsiaTheme="minorEastAsia" w:hAnsiTheme="minorHAnsi" w:cstheme="minorBidi"/>
          <w:noProof/>
          <w:szCs w:val="22"/>
          <w:lang w:val="en-US" w:eastAsia="zh-TW"/>
        </w:rPr>
      </w:pPr>
      <w:hyperlink w:anchor="_Toc106634161" w:history="1">
        <w:r w:rsidR="00774EDA" w:rsidRPr="007370D0">
          <w:rPr>
            <w:rStyle w:val="Hyperlink"/>
            <w:noProof/>
          </w:rPr>
          <w:t>4.1</w:t>
        </w:r>
        <w:r w:rsidR="00774EDA">
          <w:rPr>
            <w:rFonts w:asciiTheme="minorHAnsi" w:eastAsiaTheme="minorEastAsia" w:hAnsiTheme="minorHAnsi" w:cstheme="minorBidi"/>
            <w:noProof/>
            <w:szCs w:val="22"/>
            <w:lang w:val="en-US" w:eastAsia="zh-TW"/>
          </w:rPr>
          <w:tab/>
        </w:r>
        <w:r w:rsidR="00774EDA" w:rsidRPr="007370D0">
          <w:rPr>
            <w:rStyle w:val="Hyperlink"/>
            <w:noProof/>
          </w:rPr>
          <w:t>GIS</w:t>
        </w:r>
        <w:r w:rsidR="00774EDA">
          <w:rPr>
            <w:noProof/>
            <w:webHidden/>
          </w:rPr>
          <w:tab/>
        </w:r>
        <w:r w:rsidR="00774EDA">
          <w:rPr>
            <w:noProof/>
            <w:webHidden/>
          </w:rPr>
          <w:fldChar w:fldCharType="begin"/>
        </w:r>
        <w:r w:rsidR="00774EDA">
          <w:rPr>
            <w:noProof/>
            <w:webHidden/>
          </w:rPr>
          <w:instrText xml:space="preserve"> PAGEREF _Toc106634161 \h </w:instrText>
        </w:r>
        <w:r w:rsidR="00774EDA">
          <w:rPr>
            <w:noProof/>
            <w:webHidden/>
          </w:rPr>
        </w:r>
        <w:r w:rsidR="00774EDA">
          <w:rPr>
            <w:noProof/>
            <w:webHidden/>
          </w:rPr>
          <w:fldChar w:fldCharType="separate"/>
        </w:r>
        <w:r w:rsidR="005F6CFC">
          <w:rPr>
            <w:noProof/>
            <w:webHidden/>
          </w:rPr>
          <w:t>15</w:t>
        </w:r>
        <w:r w:rsidR="00774EDA">
          <w:rPr>
            <w:noProof/>
            <w:webHidden/>
          </w:rPr>
          <w:fldChar w:fldCharType="end"/>
        </w:r>
      </w:hyperlink>
    </w:p>
    <w:p w14:paraId="65B891EB" w14:textId="49F6FDC0" w:rsidR="00774EDA" w:rsidRDefault="0047045D">
      <w:pPr>
        <w:pStyle w:val="Sumrio2"/>
        <w:rPr>
          <w:rFonts w:asciiTheme="minorHAnsi" w:eastAsiaTheme="minorEastAsia" w:hAnsiTheme="minorHAnsi" w:cstheme="minorBidi"/>
          <w:noProof/>
          <w:szCs w:val="22"/>
          <w:lang w:val="en-US" w:eastAsia="zh-TW"/>
        </w:rPr>
      </w:pPr>
      <w:hyperlink w:anchor="_Toc106634162" w:history="1">
        <w:r w:rsidR="00774EDA" w:rsidRPr="007370D0">
          <w:rPr>
            <w:rStyle w:val="Hyperlink"/>
            <w:noProof/>
          </w:rPr>
          <w:t>4.2</w:t>
        </w:r>
        <w:r w:rsidR="00774EDA">
          <w:rPr>
            <w:rFonts w:asciiTheme="minorHAnsi" w:eastAsiaTheme="minorEastAsia" w:hAnsiTheme="minorHAnsi" w:cstheme="minorBidi"/>
            <w:noProof/>
            <w:szCs w:val="22"/>
            <w:lang w:val="en-US" w:eastAsia="zh-TW"/>
          </w:rPr>
          <w:tab/>
        </w:r>
        <w:r w:rsidR="00774EDA" w:rsidRPr="007370D0">
          <w:rPr>
            <w:rStyle w:val="Hyperlink"/>
            <w:noProof/>
          </w:rPr>
          <w:t>Meio ambiente</w:t>
        </w:r>
        <w:r w:rsidR="00774EDA">
          <w:rPr>
            <w:noProof/>
            <w:webHidden/>
          </w:rPr>
          <w:tab/>
        </w:r>
        <w:r w:rsidR="00774EDA">
          <w:rPr>
            <w:noProof/>
            <w:webHidden/>
          </w:rPr>
          <w:fldChar w:fldCharType="begin"/>
        </w:r>
        <w:r w:rsidR="00774EDA">
          <w:rPr>
            <w:noProof/>
            <w:webHidden/>
          </w:rPr>
          <w:instrText xml:space="preserve"> PAGEREF _Toc106634162 \h </w:instrText>
        </w:r>
        <w:r w:rsidR="00774EDA">
          <w:rPr>
            <w:noProof/>
            <w:webHidden/>
          </w:rPr>
        </w:r>
        <w:r w:rsidR="00774EDA">
          <w:rPr>
            <w:noProof/>
            <w:webHidden/>
          </w:rPr>
          <w:fldChar w:fldCharType="separate"/>
        </w:r>
        <w:r w:rsidR="005F6CFC">
          <w:rPr>
            <w:noProof/>
            <w:webHidden/>
          </w:rPr>
          <w:t>17</w:t>
        </w:r>
        <w:r w:rsidR="00774EDA">
          <w:rPr>
            <w:noProof/>
            <w:webHidden/>
          </w:rPr>
          <w:fldChar w:fldCharType="end"/>
        </w:r>
      </w:hyperlink>
    </w:p>
    <w:p w14:paraId="74C2CF5E" w14:textId="565B1179" w:rsidR="00774EDA" w:rsidRDefault="0047045D">
      <w:pPr>
        <w:pStyle w:val="Sumrio2"/>
        <w:rPr>
          <w:rFonts w:asciiTheme="minorHAnsi" w:eastAsiaTheme="minorEastAsia" w:hAnsiTheme="minorHAnsi" w:cstheme="minorBidi"/>
          <w:noProof/>
          <w:szCs w:val="22"/>
          <w:lang w:val="en-US" w:eastAsia="zh-TW"/>
        </w:rPr>
      </w:pPr>
      <w:hyperlink w:anchor="_Toc106634163" w:history="1">
        <w:r w:rsidR="00774EDA" w:rsidRPr="007370D0">
          <w:rPr>
            <w:rStyle w:val="Hyperlink"/>
            <w:noProof/>
          </w:rPr>
          <w:t>4.3</w:t>
        </w:r>
        <w:r w:rsidR="00774EDA">
          <w:rPr>
            <w:rFonts w:asciiTheme="minorHAnsi" w:eastAsiaTheme="minorEastAsia" w:hAnsiTheme="minorHAnsi" w:cstheme="minorBidi"/>
            <w:noProof/>
            <w:szCs w:val="22"/>
            <w:lang w:val="en-US" w:eastAsia="zh-TW"/>
          </w:rPr>
          <w:tab/>
        </w:r>
        <w:r w:rsidR="00774EDA" w:rsidRPr="007370D0">
          <w:rPr>
            <w:rStyle w:val="Hyperlink"/>
            <w:noProof/>
          </w:rPr>
          <w:t>Engenharia</w:t>
        </w:r>
        <w:r w:rsidR="00774EDA">
          <w:rPr>
            <w:noProof/>
            <w:webHidden/>
          </w:rPr>
          <w:tab/>
        </w:r>
        <w:r w:rsidR="00774EDA">
          <w:rPr>
            <w:noProof/>
            <w:webHidden/>
          </w:rPr>
          <w:fldChar w:fldCharType="begin"/>
        </w:r>
        <w:r w:rsidR="00774EDA">
          <w:rPr>
            <w:noProof/>
            <w:webHidden/>
          </w:rPr>
          <w:instrText xml:space="preserve"> PAGEREF _Toc106634163 \h </w:instrText>
        </w:r>
        <w:r w:rsidR="00774EDA">
          <w:rPr>
            <w:noProof/>
            <w:webHidden/>
          </w:rPr>
        </w:r>
        <w:r w:rsidR="00774EDA">
          <w:rPr>
            <w:noProof/>
            <w:webHidden/>
          </w:rPr>
          <w:fldChar w:fldCharType="separate"/>
        </w:r>
        <w:r w:rsidR="005F6CFC">
          <w:rPr>
            <w:noProof/>
            <w:webHidden/>
          </w:rPr>
          <w:t>17</w:t>
        </w:r>
        <w:r w:rsidR="00774EDA">
          <w:rPr>
            <w:noProof/>
            <w:webHidden/>
          </w:rPr>
          <w:fldChar w:fldCharType="end"/>
        </w:r>
      </w:hyperlink>
    </w:p>
    <w:p w14:paraId="709A31AC" w14:textId="496DCCBE" w:rsidR="00774EDA" w:rsidRDefault="0047045D">
      <w:pPr>
        <w:pStyle w:val="Sumrio2"/>
        <w:rPr>
          <w:rFonts w:asciiTheme="minorHAnsi" w:eastAsiaTheme="minorEastAsia" w:hAnsiTheme="minorHAnsi" w:cstheme="minorBidi"/>
          <w:noProof/>
          <w:szCs w:val="22"/>
          <w:lang w:val="en-US" w:eastAsia="zh-TW"/>
        </w:rPr>
      </w:pPr>
      <w:hyperlink w:anchor="_Toc106634164" w:history="1">
        <w:r w:rsidR="00774EDA" w:rsidRPr="007370D0">
          <w:rPr>
            <w:rStyle w:val="Hyperlink"/>
            <w:noProof/>
          </w:rPr>
          <w:t>4.4</w:t>
        </w:r>
        <w:r w:rsidR="00774EDA">
          <w:rPr>
            <w:rFonts w:asciiTheme="minorHAnsi" w:eastAsiaTheme="minorEastAsia" w:hAnsiTheme="minorHAnsi" w:cstheme="minorBidi"/>
            <w:noProof/>
            <w:szCs w:val="22"/>
            <w:lang w:val="en-US" w:eastAsia="zh-TW"/>
          </w:rPr>
          <w:tab/>
        </w:r>
        <w:r w:rsidR="00774EDA" w:rsidRPr="007370D0">
          <w:rPr>
            <w:rStyle w:val="Hyperlink"/>
            <w:noProof/>
          </w:rPr>
          <w:t>Otimização</w:t>
        </w:r>
        <w:r w:rsidR="00774EDA">
          <w:rPr>
            <w:noProof/>
            <w:webHidden/>
          </w:rPr>
          <w:tab/>
        </w:r>
        <w:r w:rsidR="00774EDA">
          <w:rPr>
            <w:noProof/>
            <w:webHidden/>
          </w:rPr>
          <w:fldChar w:fldCharType="begin"/>
        </w:r>
        <w:r w:rsidR="00774EDA">
          <w:rPr>
            <w:noProof/>
            <w:webHidden/>
          </w:rPr>
          <w:instrText xml:space="preserve"> PAGEREF _Toc106634164 \h </w:instrText>
        </w:r>
        <w:r w:rsidR="00774EDA">
          <w:rPr>
            <w:noProof/>
            <w:webHidden/>
          </w:rPr>
        </w:r>
        <w:r w:rsidR="00774EDA">
          <w:rPr>
            <w:noProof/>
            <w:webHidden/>
          </w:rPr>
          <w:fldChar w:fldCharType="separate"/>
        </w:r>
        <w:r w:rsidR="005F6CFC">
          <w:rPr>
            <w:noProof/>
            <w:webHidden/>
          </w:rPr>
          <w:t>19</w:t>
        </w:r>
        <w:r w:rsidR="00774EDA">
          <w:rPr>
            <w:noProof/>
            <w:webHidden/>
          </w:rPr>
          <w:fldChar w:fldCharType="end"/>
        </w:r>
      </w:hyperlink>
    </w:p>
    <w:p w14:paraId="66707C4F" w14:textId="076457FE" w:rsidR="00774EDA" w:rsidRDefault="0047045D">
      <w:pPr>
        <w:pStyle w:val="Sumrio2"/>
        <w:rPr>
          <w:rFonts w:asciiTheme="minorHAnsi" w:eastAsiaTheme="minorEastAsia" w:hAnsiTheme="minorHAnsi" w:cstheme="minorBidi"/>
          <w:noProof/>
          <w:szCs w:val="22"/>
          <w:lang w:val="en-US" w:eastAsia="zh-TW"/>
        </w:rPr>
      </w:pPr>
      <w:hyperlink w:anchor="_Toc106634165" w:history="1">
        <w:r w:rsidR="00774EDA" w:rsidRPr="007370D0">
          <w:rPr>
            <w:rStyle w:val="Hyperlink"/>
            <w:noProof/>
          </w:rPr>
          <w:t>4.5</w:t>
        </w:r>
        <w:r w:rsidR="00774EDA">
          <w:rPr>
            <w:rFonts w:asciiTheme="minorHAnsi" w:eastAsiaTheme="minorEastAsia" w:hAnsiTheme="minorHAnsi" w:cstheme="minorBidi"/>
            <w:noProof/>
            <w:szCs w:val="22"/>
            <w:lang w:val="en-US" w:eastAsia="zh-TW"/>
          </w:rPr>
          <w:tab/>
        </w:r>
        <w:r w:rsidR="00774EDA" w:rsidRPr="007370D0">
          <w:rPr>
            <w:rStyle w:val="Hyperlink"/>
            <w:noProof/>
          </w:rPr>
          <w:t>Manual do usuário</w:t>
        </w:r>
        <w:r w:rsidR="00774EDA">
          <w:rPr>
            <w:noProof/>
            <w:webHidden/>
          </w:rPr>
          <w:tab/>
        </w:r>
        <w:r w:rsidR="00774EDA">
          <w:rPr>
            <w:noProof/>
            <w:webHidden/>
          </w:rPr>
          <w:fldChar w:fldCharType="begin"/>
        </w:r>
        <w:r w:rsidR="00774EDA">
          <w:rPr>
            <w:noProof/>
            <w:webHidden/>
          </w:rPr>
          <w:instrText xml:space="preserve"> PAGEREF _Toc106634165 \h </w:instrText>
        </w:r>
        <w:r w:rsidR="00774EDA">
          <w:rPr>
            <w:noProof/>
            <w:webHidden/>
          </w:rPr>
        </w:r>
        <w:r w:rsidR="00774EDA">
          <w:rPr>
            <w:noProof/>
            <w:webHidden/>
          </w:rPr>
          <w:fldChar w:fldCharType="separate"/>
        </w:r>
        <w:r w:rsidR="005F6CFC">
          <w:rPr>
            <w:noProof/>
            <w:webHidden/>
          </w:rPr>
          <w:t>20</w:t>
        </w:r>
        <w:r w:rsidR="00774EDA">
          <w:rPr>
            <w:noProof/>
            <w:webHidden/>
          </w:rPr>
          <w:fldChar w:fldCharType="end"/>
        </w:r>
      </w:hyperlink>
    </w:p>
    <w:p w14:paraId="045DC10A" w14:textId="52C8E3D1" w:rsidR="00774EDA" w:rsidRDefault="0047045D">
      <w:pPr>
        <w:pStyle w:val="Sumrio1"/>
        <w:rPr>
          <w:rFonts w:asciiTheme="minorHAnsi" w:eastAsiaTheme="minorEastAsia" w:hAnsiTheme="minorHAnsi" w:cstheme="minorBidi"/>
          <w:b w:val="0"/>
          <w:bCs w:val="0"/>
          <w:sz w:val="22"/>
          <w:szCs w:val="22"/>
          <w:lang w:val="en-US" w:eastAsia="zh-TW"/>
        </w:rPr>
      </w:pPr>
      <w:hyperlink w:anchor="_Toc106634166" w:history="1">
        <w:r w:rsidR="00774EDA" w:rsidRPr="007370D0">
          <w:rPr>
            <w:rStyle w:val="Hyperlink"/>
          </w:rPr>
          <w:t>5</w:t>
        </w:r>
        <w:r w:rsidR="00774EDA">
          <w:rPr>
            <w:rFonts w:asciiTheme="minorHAnsi" w:eastAsiaTheme="minorEastAsia" w:hAnsiTheme="minorHAnsi" w:cstheme="minorBidi"/>
            <w:b w:val="0"/>
            <w:bCs w:val="0"/>
            <w:sz w:val="22"/>
            <w:szCs w:val="22"/>
            <w:lang w:val="en-US" w:eastAsia="zh-TW"/>
          </w:rPr>
          <w:tab/>
        </w:r>
        <w:r w:rsidR="00774EDA" w:rsidRPr="007370D0">
          <w:rPr>
            <w:rStyle w:val="Hyperlink"/>
          </w:rPr>
          <w:t>Estudos de caso do bottom-up</w:t>
        </w:r>
        <w:r w:rsidR="00774EDA">
          <w:rPr>
            <w:webHidden/>
          </w:rPr>
          <w:tab/>
        </w:r>
        <w:r w:rsidR="00774EDA">
          <w:rPr>
            <w:webHidden/>
          </w:rPr>
          <w:fldChar w:fldCharType="begin"/>
        </w:r>
        <w:r w:rsidR="00774EDA">
          <w:rPr>
            <w:webHidden/>
          </w:rPr>
          <w:instrText xml:space="preserve"> PAGEREF _Toc106634166 \h </w:instrText>
        </w:r>
        <w:r w:rsidR="00774EDA">
          <w:rPr>
            <w:webHidden/>
          </w:rPr>
        </w:r>
        <w:r w:rsidR="00774EDA">
          <w:rPr>
            <w:webHidden/>
          </w:rPr>
          <w:fldChar w:fldCharType="separate"/>
        </w:r>
        <w:r w:rsidR="005F6CFC">
          <w:rPr>
            <w:webHidden/>
          </w:rPr>
          <w:t>21</w:t>
        </w:r>
        <w:r w:rsidR="00774EDA">
          <w:rPr>
            <w:webHidden/>
          </w:rPr>
          <w:fldChar w:fldCharType="end"/>
        </w:r>
      </w:hyperlink>
    </w:p>
    <w:p w14:paraId="1BC3440C" w14:textId="334B1D80" w:rsidR="00774EDA" w:rsidRDefault="0047045D">
      <w:pPr>
        <w:pStyle w:val="Sumrio2"/>
        <w:rPr>
          <w:rFonts w:asciiTheme="minorHAnsi" w:eastAsiaTheme="minorEastAsia" w:hAnsiTheme="minorHAnsi" w:cstheme="minorBidi"/>
          <w:noProof/>
          <w:szCs w:val="22"/>
          <w:lang w:val="en-US" w:eastAsia="zh-TW"/>
        </w:rPr>
      </w:pPr>
      <w:hyperlink w:anchor="_Toc106634167" w:history="1">
        <w:r w:rsidR="00774EDA" w:rsidRPr="007370D0">
          <w:rPr>
            <w:rStyle w:val="Hyperlink"/>
            <w:noProof/>
          </w:rPr>
          <w:t>5.1</w:t>
        </w:r>
        <w:r w:rsidR="00774EDA">
          <w:rPr>
            <w:rFonts w:asciiTheme="minorHAnsi" w:eastAsiaTheme="minorEastAsia" w:hAnsiTheme="minorHAnsi" w:cstheme="minorBidi"/>
            <w:noProof/>
            <w:szCs w:val="22"/>
            <w:lang w:val="en-US" w:eastAsia="zh-TW"/>
          </w:rPr>
          <w:tab/>
        </w:r>
        <w:r w:rsidR="00774EDA" w:rsidRPr="007370D0">
          <w:rPr>
            <w:rStyle w:val="Hyperlink"/>
            <w:noProof/>
          </w:rPr>
          <w:t>Reservatório da UHE Sobradinho</w:t>
        </w:r>
        <w:r w:rsidR="00774EDA">
          <w:rPr>
            <w:noProof/>
            <w:webHidden/>
          </w:rPr>
          <w:tab/>
        </w:r>
        <w:r w:rsidR="00774EDA">
          <w:rPr>
            <w:noProof/>
            <w:webHidden/>
          </w:rPr>
          <w:fldChar w:fldCharType="begin"/>
        </w:r>
        <w:r w:rsidR="00774EDA">
          <w:rPr>
            <w:noProof/>
            <w:webHidden/>
          </w:rPr>
          <w:instrText xml:space="preserve"> PAGEREF _Toc106634167 \h </w:instrText>
        </w:r>
        <w:r w:rsidR="00774EDA">
          <w:rPr>
            <w:noProof/>
            <w:webHidden/>
          </w:rPr>
        </w:r>
        <w:r w:rsidR="00774EDA">
          <w:rPr>
            <w:noProof/>
            <w:webHidden/>
          </w:rPr>
          <w:fldChar w:fldCharType="separate"/>
        </w:r>
        <w:r w:rsidR="005F6CFC">
          <w:rPr>
            <w:noProof/>
            <w:webHidden/>
          </w:rPr>
          <w:t>21</w:t>
        </w:r>
        <w:r w:rsidR="00774EDA">
          <w:rPr>
            <w:noProof/>
            <w:webHidden/>
          </w:rPr>
          <w:fldChar w:fldCharType="end"/>
        </w:r>
      </w:hyperlink>
    </w:p>
    <w:p w14:paraId="2D1648AB" w14:textId="11362BF9" w:rsidR="00774EDA" w:rsidRDefault="0047045D">
      <w:pPr>
        <w:pStyle w:val="Sumrio2"/>
        <w:rPr>
          <w:rFonts w:asciiTheme="minorHAnsi" w:eastAsiaTheme="minorEastAsia" w:hAnsiTheme="minorHAnsi" w:cstheme="minorBidi"/>
          <w:noProof/>
          <w:szCs w:val="22"/>
          <w:lang w:val="en-US" w:eastAsia="zh-TW"/>
        </w:rPr>
      </w:pPr>
      <w:hyperlink w:anchor="_Toc106634168" w:history="1">
        <w:r w:rsidR="00774EDA" w:rsidRPr="007370D0">
          <w:rPr>
            <w:rStyle w:val="Hyperlink"/>
            <w:noProof/>
          </w:rPr>
          <w:t>5.2</w:t>
        </w:r>
        <w:r w:rsidR="00774EDA">
          <w:rPr>
            <w:rFonts w:asciiTheme="minorHAnsi" w:eastAsiaTheme="minorEastAsia" w:hAnsiTheme="minorHAnsi" w:cstheme="minorBidi"/>
            <w:noProof/>
            <w:szCs w:val="22"/>
            <w:lang w:val="en-US" w:eastAsia="zh-TW"/>
          </w:rPr>
          <w:tab/>
        </w:r>
        <w:r w:rsidR="00774EDA" w:rsidRPr="007370D0">
          <w:rPr>
            <w:rStyle w:val="Hyperlink"/>
            <w:noProof/>
          </w:rPr>
          <w:t>Rio de Janeiro</w:t>
        </w:r>
        <w:r w:rsidR="00774EDA">
          <w:rPr>
            <w:noProof/>
            <w:webHidden/>
          </w:rPr>
          <w:tab/>
        </w:r>
        <w:r w:rsidR="00774EDA">
          <w:rPr>
            <w:noProof/>
            <w:webHidden/>
          </w:rPr>
          <w:fldChar w:fldCharType="begin"/>
        </w:r>
        <w:r w:rsidR="00774EDA">
          <w:rPr>
            <w:noProof/>
            <w:webHidden/>
          </w:rPr>
          <w:instrText xml:space="preserve"> PAGEREF _Toc106634168 \h </w:instrText>
        </w:r>
        <w:r w:rsidR="00774EDA">
          <w:rPr>
            <w:noProof/>
            <w:webHidden/>
          </w:rPr>
        </w:r>
        <w:r w:rsidR="00774EDA">
          <w:rPr>
            <w:noProof/>
            <w:webHidden/>
          </w:rPr>
          <w:fldChar w:fldCharType="separate"/>
        </w:r>
        <w:r w:rsidR="005F6CFC">
          <w:rPr>
            <w:noProof/>
            <w:webHidden/>
          </w:rPr>
          <w:t>24</w:t>
        </w:r>
        <w:r w:rsidR="00774EDA">
          <w:rPr>
            <w:noProof/>
            <w:webHidden/>
          </w:rPr>
          <w:fldChar w:fldCharType="end"/>
        </w:r>
      </w:hyperlink>
    </w:p>
    <w:p w14:paraId="4AEE8676" w14:textId="02BD9257" w:rsidR="00774EDA" w:rsidRDefault="0047045D">
      <w:pPr>
        <w:pStyle w:val="Sumrio2"/>
        <w:rPr>
          <w:rFonts w:asciiTheme="minorHAnsi" w:eastAsiaTheme="minorEastAsia" w:hAnsiTheme="minorHAnsi" w:cstheme="minorBidi"/>
          <w:noProof/>
          <w:szCs w:val="22"/>
          <w:lang w:val="en-US" w:eastAsia="zh-TW"/>
        </w:rPr>
      </w:pPr>
      <w:hyperlink w:anchor="_Toc106634169" w:history="1">
        <w:r w:rsidR="00774EDA" w:rsidRPr="007370D0">
          <w:rPr>
            <w:rStyle w:val="Hyperlink"/>
            <w:noProof/>
          </w:rPr>
          <w:t>5.3</w:t>
        </w:r>
        <w:r w:rsidR="00774EDA">
          <w:rPr>
            <w:rFonts w:asciiTheme="minorHAnsi" w:eastAsiaTheme="minorEastAsia" w:hAnsiTheme="minorHAnsi" w:cstheme="minorBidi"/>
            <w:noProof/>
            <w:szCs w:val="22"/>
            <w:lang w:val="en-US" w:eastAsia="zh-TW"/>
          </w:rPr>
          <w:tab/>
        </w:r>
        <w:r w:rsidR="00774EDA" w:rsidRPr="007370D0">
          <w:rPr>
            <w:rStyle w:val="Hyperlink"/>
            <w:noProof/>
          </w:rPr>
          <w:t>Tapajós</w:t>
        </w:r>
        <w:r w:rsidR="00774EDA">
          <w:rPr>
            <w:noProof/>
            <w:webHidden/>
          </w:rPr>
          <w:tab/>
        </w:r>
        <w:r w:rsidR="00774EDA">
          <w:rPr>
            <w:noProof/>
            <w:webHidden/>
          </w:rPr>
          <w:fldChar w:fldCharType="begin"/>
        </w:r>
        <w:r w:rsidR="00774EDA">
          <w:rPr>
            <w:noProof/>
            <w:webHidden/>
          </w:rPr>
          <w:instrText xml:space="preserve"> PAGEREF _Toc106634169 \h </w:instrText>
        </w:r>
        <w:r w:rsidR="00774EDA">
          <w:rPr>
            <w:noProof/>
            <w:webHidden/>
          </w:rPr>
        </w:r>
        <w:r w:rsidR="00774EDA">
          <w:rPr>
            <w:noProof/>
            <w:webHidden/>
          </w:rPr>
          <w:fldChar w:fldCharType="separate"/>
        </w:r>
        <w:r w:rsidR="005F6CFC">
          <w:rPr>
            <w:noProof/>
            <w:webHidden/>
          </w:rPr>
          <w:t>25</w:t>
        </w:r>
        <w:r w:rsidR="00774EDA">
          <w:rPr>
            <w:noProof/>
            <w:webHidden/>
          </w:rPr>
          <w:fldChar w:fldCharType="end"/>
        </w:r>
      </w:hyperlink>
    </w:p>
    <w:p w14:paraId="3BA93B81" w14:textId="4EEB445F" w:rsidR="00774EDA" w:rsidRDefault="0047045D">
      <w:pPr>
        <w:pStyle w:val="Sumrio1"/>
        <w:rPr>
          <w:rFonts w:asciiTheme="minorHAnsi" w:eastAsiaTheme="minorEastAsia" w:hAnsiTheme="minorHAnsi" w:cstheme="minorBidi"/>
          <w:b w:val="0"/>
          <w:bCs w:val="0"/>
          <w:sz w:val="22"/>
          <w:szCs w:val="22"/>
          <w:lang w:val="en-US" w:eastAsia="zh-TW"/>
        </w:rPr>
      </w:pPr>
      <w:hyperlink w:anchor="_Toc106634170" w:history="1">
        <w:r w:rsidR="00774EDA" w:rsidRPr="007370D0">
          <w:rPr>
            <w:rStyle w:val="Hyperlink"/>
          </w:rPr>
          <w:t>6</w:t>
        </w:r>
        <w:r w:rsidR="00774EDA">
          <w:rPr>
            <w:rFonts w:asciiTheme="minorHAnsi" w:eastAsiaTheme="minorEastAsia" w:hAnsiTheme="minorHAnsi" w:cstheme="minorBidi"/>
            <w:b w:val="0"/>
            <w:bCs w:val="0"/>
            <w:sz w:val="22"/>
            <w:szCs w:val="22"/>
            <w:lang w:val="en-US" w:eastAsia="zh-TW"/>
          </w:rPr>
          <w:tab/>
        </w:r>
        <w:r w:rsidR="00774EDA" w:rsidRPr="007370D0">
          <w:rPr>
            <w:rStyle w:val="Hyperlink"/>
          </w:rPr>
          <w:t>Contribuições externas e próximos passos</w:t>
        </w:r>
        <w:r w:rsidR="00774EDA">
          <w:rPr>
            <w:webHidden/>
          </w:rPr>
          <w:tab/>
        </w:r>
        <w:r w:rsidR="00774EDA">
          <w:rPr>
            <w:webHidden/>
          </w:rPr>
          <w:fldChar w:fldCharType="begin"/>
        </w:r>
        <w:r w:rsidR="00774EDA">
          <w:rPr>
            <w:webHidden/>
          </w:rPr>
          <w:instrText xml:space="preserve"> PAGEREF _Toc106634170 \h </w:instrText>
        </w:r>
        <w:r w:rsidR="00774EDA">
          <w:rPr>
            <w:webHidden/>
          </w:rPr>
        </w:r>
        <w:r w:rsidR="00774EDA">
          <w:rPr>
            <w:webHidden/>
          </w:rPr>
          <w:fldChar w:fldCharType="separate"/>
        </w:r>
        <w:r w:rsidR="005F6CFC">
          <w:rPr>
            <w:webHidden/>
          </w:rPr>
          <w:t>31</w:t>
        </w:r>
        <w:r w:rsidR="00774EDA">
          <w:rPr>
            <w:webHidden/>
          </w:rPr>
          <w:fldChar w:fldCharType="end"/>
        </w:r>
      </w:hyperlink>
    </w:p>
    <w:p w14:paraId="665C8726" w14:textId="5EE4FC10" w:rsidR="00774EDA" w:rsidRDefault="0047045D">
      <w:pPr>
        <w:pStyle w:val="Sumrio2"/>
        <w:rPr>
          <w:rFonts w:asciiTheme="minorHAnsi" w:eastAsiaTheme="minorEastAsia" w:hAnsiTheme="minorHAnsi" w:cstheme="minorBidi"/>
          <w:noProof/>
          <w:szCs w:val="22"/>
          <w:lang w:val="en-US" w:eastAsia="zh-TW"/>
        </w:rPr>
      </w:pPr>
      <w:hyperlink w:anchor="_Toc106634171" w:history="1">
        <w:r w:rsidR="00774EDA" w:rsidRPr="007370D0">
          <w:rPr>
            <w:rStyle w:val="Hyperlink"/>
            <w:noProof/>
          </w:rPr>
          <w:t>6.1</w:t>
        </w:r>
        <w:r w:rsidR="00774EDA">
          <w:rPr>
            <w:rFonts w:asciiTheme="minorHAnsi" w:eastAsiaTheme="minorEastAsia" w:hAnsiTheme="minorHAnsi" w:cstheme="minorBidi"/>
            <w:noProof/>
            <w:szCs w:val="22"/>
            <w:lang w:val="en-US" w:eastAsia="zh-TW"/>
          </w:rPr>
          <w:tab/>
        </w:r>
        <w:r w:rsidR="00774EDA" w:rsidRPr="007370D0">
          <w:rPr>
            <w:rStyle w:val="Hyperlink"/>
            <w:noProof/>
          </w:rPr>
          <w:t>Produção científica</w:t>
        </w:r>
        <w:r w:rsidR="00774EDA">
          <w:rPr>
            <w:noProof/>
            <w:webHidden/>
          </w:rPr>
          <w:tab/>
        </w:r>
        <w:r w:rsidR="00774EDA">
          <w:rPr>
            <w:noProof/>
            <w:webHidden/>
          </w:rPr>
          <w:fldChar w:fldCharType="begin"/>
        </w:r>
        <w:r w:rsidR="00774EDA">
          <w:rPr>
            <w:noProof/>
            <w:webHidden/>
          </w:rPr>
          <w:instrText xml:space="preserve"> PAGEREF _Toc106634171 \h </w:instrText>
        </w:r>
        <w:r w:rsidR="00774EDA">
          <w:rPr>
            <w:noProof/>
            <w:webHidden/>
          </w:rPr>
        </w:r>
        <w:r w:rsidR="00774EDA">
          <w:rPr>
            <w:noProof/>
            <w:webHidden/>
          </w:rPr>
          <w:fldChar w:fldCharType="separate"/>
        </w:r>
        <w:r w:rsidR="005F6CFC">
          <w:rPr>
            <w:noProof/>
            <w:webHidden/>
          </w:rPr>
          <w:t>31</w:t>
        </w:r>
        <w:r w:rsidR="00774EDA">
          <w:rPr>
            <w:noProof/>
            <w:webHidden/>
          </w:rPr>
          <w:fldChar w:fldCharType="end"/>
        </w:r>
      </w:hyperlink>
    </w:p>
    <w:p w14:paraId="06B99AFE" w14:textId="4794AF31" w:rsidR="00774EDA" w:rsidRDefault="0047045D">
      <w:pPr>
        <w:pStyle w:val="Sumrio2"/>
        <w:rPr>
          <w:rFonts w:asciiTheme="minorHAnsi" w:eastAsiaTheme="minorEastAsia" w:hAnsiTheme="minorHAnsi" w:cstheme="minorBidi"/>
          <w:noProof/>
          <w:szCs w:val="22"/>
          <w:lang w:val="en-US" w:eastAsia="zh-TW"/>
        </w:rPr>
      </w:pPr>
      <w:hyperlink w:anchor="_Toc106634172" w:history="1">
        <w:r w:rsidR="00774EDA" w:rsidRPr="007370D0">
          <w:rPr>
            <w:rStyle w:val="Hyperlink"/>
            <w:noProof/>
          </w:rPr>
          <w:t>6.2</w:t>
        </w:r>
        <w:r w:rsidR="00774EDA">
          <w:rPr>
            <w:rFonts w:asciiTheme="minorHAnsi" w:eastAsiaTheme="minorEastAsia" w:hAnsiTheme="minorHAnsi" w:cstheme="minorBidi"/>
            <w:noProof/>
            <w:szCs w:val="22"/>
            <w:lang w:val="en-US" w:eastAsia="zh-TW"/>
          </w:rPr>
          <w:tab/>
        </w:r>
        <w:r w:rsidR="00774EDA" w:rsidRPr="007370D0">
          <w:rPr>
            <w:rStyle w:val="Hyperlink"/>
            <w:noProof/>
          </w:rPr>
          <w:t>Próximas atividades e desafios</w:t>
        </w:r>
        <w:r w:rsidR="00774EDA">
          <w:rPr>
            <w:noProof/>
            <w:webHidden/>
          </w:rPr>
          <w:tab/>
        </w:r>
        <w:r w:rsidR="00774EDA">
          <w:rPr>
            <w:noProof/>
            <w:webHidden/>
          </w:rPr>
          <w:fldChar w:fldCharType="begin"/>
        </w:r>
        <w:r w:rsidR="00774EDA">
          <w:rPr>
            <w:noProof/>
            <w:webHidden/>
          </w:rPr>
          <w:instrText xml:space="preserve"> PAGEREF _Toc106634172 \h </w:instrText>
        </w:r>
        <w:r w:rsidR="00774EDA">
          <w:rPr>
            <w:noProof/>
            <w:webHidden/>
          </w:rPr>
        </w:r>
        <w:r w:rsidR="00774EDA">
          <w:rPr>
            <w:noProof/>
            <w:webHidden/>
          </w:rPr>
          <w:fldChar w:fldCharType="separate"/>
        </w:r>
        <w:r w:rsidR="005F6CFC">
          <w:rPr>
            <w:noProof/>
            <w:webHidden/>
          </w:rPr>
          <w:t>31</w:t>
        </w:r>
        <w:r w:rsidR="00774EDA">
          <w:rPr>
            <w:noProof/>
            <w:webHidden/>
          </w:rPr>
          <w:fldChar w:fldCharType="end"/>
        </w:r>
      </w:hyperlink>
    </w:p>
    <w:p w14:paraId="197BC21D" w14:textId="7BF66AA2" w:rsidR="00774EDA" w:rsidRDefault="0047045D">
      <w:pPr>
        <w:pStyle w:val="Sumrio1"/>
        <w:rPr>
          <w:rFonts w:asciiTheme="minorHAnsi" w:eastAsiaTheme="minorEastAsia" w:hAnsiTheme="minorHAnsi" w:cstheme="minorBidi"/>
          <w:b w:val="0"/>
          <w:bCs w:val="0"/>
          <w:sz w:val="22"/>
          <w:szCs w:val="22"/>
          <w:lang w:val="en-US" w:eastAsia="zh-TW"/>
        </w:rPr>
      </w:pPr>
      <w:hyperlink w:anchor="_Toc106634173" w:history="1">
        <w:r w:rsidR="00774EDA" w:rsidRPr="007370D0">
          <w:rPr>
            <w:rStyle w:val="Hyperlink"/>
          </w:rPr>
          <w:t>7</w:t>
        </w:r>
        <w:r w:rsidR="00774EDA">
          <w:rPr>
            <w:rFonts w:asciiTheme="minorHAnsi" w:eastAsiaTheme="minorEastAsia" w:hAnsiTheme="minorHAnsi" w:cstheme="minorBidi"/>
            <w:b w:val="0"/>
            <w:bCs w:val="0"/>
            <w:sz w:val="22"/>
            <w:szCs w:val="22"/>
            <w:lang w:val="en-US" w:eastAsia="zh-TW"/>
          </w:rPr>
          <w:tab/>
        </w:r>
        <w:r w:rsidR="00774EDA" w:rsidRPr="007370D0">
          <w:rPr>
            <w:rStyle w:val="Hyperlink"/>
          </w:rPr>
          <w:t>Referências bibliográficas</w:t>
        </w:r>
        <w:r w:rsidR="00774EDA">
          <w:rPr>
            <w:webHidden/>
          </w:rPr>
          <w:tab/>
        </w:r>
        <w:r w:rsidR="00774EDA">
          <w:rPr>
            <w:webHidden/>
          </w:rPr>
          <w:fldChar w:fldCharType="begin"/>
        </w:r>
        <w:r w:rsidR="00774EDA">
          <w:rPr>
            <w:webHidden/>
          </w:rPr>
          <w:instrText xml:space="preserve"> PAGEREF _Toc106634173 \h </w:instrText>
        </w:r>
        <w:r w:rsidR="00774EDA">
          <w:rPr>
            <w:webHidden/>
          </w:rPr>
        </w:r>
        <w:r w:rsidR="00774EDA">
          <w:rPr>
            <w:webHidden/>
          </w:rPr>
          <w:fldChar w:fldCharType="separate"/>
        </w:r>
        <w:r w:rsidR="005F6CFC">
          <w:rPr>
            <w:webHidden/>
          </w:rPr>
          <w:t>33</w:t>
        </w:r>
        <w:r w:rsidR="00774EDA">
          <w:rPr>
            <w:webHidden/>
          </w:rPr>
          <w:fldChar w:fldCharType="end"/>
        </w:r>
      </w:hyperlink>
    </w:p>
    <w:p w14:paraId="3BD2A315" w14:textId="560199DD" w:rsidR="00774EDA" w:rsidRDefault="0047045D">
      <w:pPr>
        <w:pStyle w:val="Sumrio2"/>
        <w:rPr>
          <w:rFonts w:asciiTheme="minorHAnsi" w:eastAsiaTheme="minorEastAsia" w:hAnsiTheme="minorHAnsi" w:cstheme="minorBidi"/>
          <w:noProof/>
          <w:szCs w:val="22"/>
          <w:lang w:val="en-US" w:eastAsia="zh-TW"/>
        </w:rPr>
      </w:pPr>
      <w:hyperlink w:anchor="_Toc106634174" w:history="1">
        <w:r w:rsidR="00774EDA" w:rsidRPr="007370D0">
          <w:rPr>
            <w:rStyle w:val="Hyperlink"/>
            <w:noProof/>
          </w:rPr>
          <w:t>7.1</w:t>
        </w:r>
        <w:r w:rsidR="00774EDA">
          <w:rPr>
            <w:rFonts w:asciiTheme="minorHAnsi" w:eastAsiaTheme="minorEastAsia" w:hAnsiTheme="minorHAnsi" w:cstheme="minorBidi"/>
            <w:noProof/>
            <w:szCs w:val="22"/>
            <w:lang w:val="en-US" w:eastAsia="zh-TW"/>
          </w:rPr>
          <w:tab/>
        </w:r>
        <w:r w:rsidR="00774EDA" w:rsidRPr="007370D0">
          <w:rPr>
            <w:rStyle w:val="Hyperlink"/>
            <w:noProof/>
          </w:rPr>
          <w:t>Estado da arte</w:t>
        </w:r>
        <w:r w:rsidR="00774EDA">
          <w:rPr>
            <w:noProof/>
            <w:webHidden/>
          </w:rPr>
          <w:tab/>
        </w:r>
        <w:r w:rsidR="00774EDA">
          <w:rPr>
            <w:noProof/>
            <w:webHidden/>
          </w:rPr>
          <w:fldChar w:fldCharType="begin"/>
        </w:r>
        <w:r w:rsidR="00774EDA">
          <w:rPr>
            <w:noProof/>
            <w:webHidden/>
          </w:rPr>
          <w:instrText xml:space="preserve"> PAGEREF _Toc106634174 \h </w:instrText>
        </w:r>
        <w:r w:rsidR="00774EDA">
          <w:rPr>
            <w:noProof/>
            <w:webHidden/>
          </w:rPr>
        </w:r>
        <w:r w:rsidR="00774EDA">
          <w:rPr>
            <w:noProof/>
            <w:webHidden/>
          </w:rPr>
          <w:fldChar w:fldCharType="separate"/>
        </w:r>
        <w:r w:rsidR="005F6CFC">
          <w:rPr>
            <w:noProof/>
            <w:webHidden/>
          </w:rPr>
          <w:t>33</w:t>
        </w:r>
        <w:r w:rsidR="00774EDA">
          <w:rPr>
            <w:noProof/>
            <w:webHidden/>
          </w:rPr>
          <w:fldChar w:fldCharType="end"/>
        </w:r>
      </w:hyperlink>
    </w:p>
    <w:p w14:paraId="1AC74096" w14:textId="2D5FCD0B" w:rsidR="00774EDA" w:rsidRDefault="0047045D">
      <w:pPr>
        <w:pStyle w:val="Sumrio1"/>
        <w:rPr>
          <w:rFonts w:asciiTheme="minorHAnsi" w:eastAsiaTheme="minorEastAsia" w:hAnsiTheme="minorHAnsi" w:cstheme="minorBidi"/>
          <w:b w:val="0"/>
          <w:bCs w:val="0"/>
          <w:sz w:val="22"/>
          <w:szCs w:val="22"/>
          <w:lang w:val="en-US" w:eastAsia="zh-TW"/>
        </w:rPr>
      </w:pPr>
      <w:hyperlink w:anchor="_Toc106634175" w:history="1">
        <w:r w:rsidR="00774EDA" w:rsidRPr="007370D0">
          <w:rPr>
            <w:rStyle w:val="Hyperlink"/>
          </w:rPr>
          <w:t>8</w:t>
        </w:r>
        <w:r w:rsidR="00774EDA">
          <w:rPr>
            <w:rFonts w:asciiTheme="minorHAnsi" w:eastAsiaTheme="minorEastAsia" w:hAnsiTheme="minorHAnsi" w:cstheme="minorBidi"/>
            <w:b w:val="0"/>
            <w:bCs w:val="0"/>
            <w:sz w:val="22"/>
            <w:szCs w:val="22"/>
            <w:lang w:val="en-US" w:eastAsia="zh-TW"/>
          </w:rPr>
          <w:tab/>
        </w:r>
        <w:r w:rsidR="00774EDA" w:rsidRPr="007370D0">
          <w:rPr>
            <w:rStyle w:val="Hyperlink"/>
          </w:rPr>
          <w:t>Anexos</w:t>
        </w:r>
        <w:r w:rsidR="00774EDA">
          <w:rPr>
            <w:webHidden/>
          </w:rPr>
          <w:tab/>
        </w:r>
        <w:r w:rsidR="00774EDA">
          <w:rPr>
            <w:webHidden/>
          </w:rPr>
          <w:fldChar w:fldCharType="begin"/>
        </w:r>
        <w:r w:rsidR="00774EDA">
          <w:rPr>
            <w:webHidden/>
          </w:rPr>
          <w:instrText xml:space="preserve"> PAGEREF _Toc106634175 \h </w:instrText>
        </w:r>
        <w:r w:rsidR="00774EDA">
          <w:rPr>
            <w:webHidden/>
          </w:rPr>
        </w:r>
        <w:r w:rsidR="00774EDA">
          <w:rPr>
            <w:webHidden/>
          </w:rPr>
          <w:fldChar w:fldCharType="separate"/>
        </w:r>
        <w:r w:rsidR="005F6CFC">
          <w:rPr>
            <w:webHidden/>
          </w:rPr>
          <w:t>34</w:t>
        </w:r>
        <w:r w:rsidR="00774EDA">
          <w:rPr>
            <w:webHidden/>
          </w:rPr>
          <w:fldChar w:fldCharType="end"/>
        </w:r>
      </w:hyperlink>
    </w:p>
    <w:p w14:paraId="018FA751" w14:textId="690579CE" w:rsidR="00FB1F1A" w:rsidRPr="00544520" w:rsidRDefault="003E1CA9" w:rsidP="00E750EB">
      <w:pPr>
        <w:pStyle w:val="Sumrio2"/>
      </w:pPr>
      <w:r w:rsidRPr="00544520">
        <w:fldChar w:fldCharType="end"/>
      </w:r>
    </w:p>
    <w:p w14:paraId="3ED648F2" w14:textId="77777777" w:rsidR="00C03A45" w:rsidRDefault="00C03A45">
      <w:pPr>
        <w:spacing w:before="0" w:line="240" w:lineRule="auto"/>
        <w:jc w:val="left"/>
        <w:rPr>
          <w:rFonts w:ascii="Myriad Pro" w:hAnsi="Myriad Pro"/>
          <w:b/>
          <w:sz w:val="24"/>
          <w:szCs w:val="22"/>
          <w:lang w:eastAsia="pt-BR"/>
        </w:rPr>
      </w:pPr>
      <w:r>
        <w:rPr>
          <w:rFonts w:ascii="Myriad Pro" w:hAnsi="Myriad Pro"/>
          <w:b/>
          <w:sz w:val="24"/>
        </w:rPr>
        <w:br w:type="page"/>
      </w:r>
    </w:p>
    <w:p w14:paraId="0BCA4CEE" w14:textId="77777777" w:rsidR="00C03A45" w:rsidRPr="008F0FB2" w:rsidRDefault="00F25238" w:rsidP="00860E76">
      <w:pPr>
        <w:pStyle w:val="ndicedeilustraes"/>
        <w:tabs>
          <w:tab w:val="right" w:leader="dot" w:pos="8299"/>
        </w:tabs>
        <w:spacing w:before="100" w:after="100"/>
        <w:rPr>
          <w:rStyle w:val="Hyperlink"/>
          <w:rFonts w:ascii="Minion" w:hAnsi="Minion"/>
          <w:noProof/>
          <w:color w:val="auto"/>
          <w:szCs w:val="24"/>
          <w:u w:val="none"/>
          <w:lang w:eastAsia="en-US"/>
        </w:rPr>
      </w:pPr>
      <w:r w:rsidRPr="00544520">
        <w:rPr>
          <w:rFonts w:ascii="Myriad Pro" w:hAnsi="Myriad Pro"/>
          <w:b/>
          <w:sz w:val="24"/>
        </w:rPr>
        <w:lastRenderedPageBreak/>
        <w:t>Lista de Figuras</w:t>
      </w:r>
      <w:r w:rsidR="003E1CA9" w:rsidRPr="00544520">
        <w:rPr>
          <w:rFonts w:ascii="Minion" w:hAnsi="Minion"/>
        </w:rPr>
        <w:fldChar w:fldCharType="begin"/>
      </w:r>
      <w:r w:rsidR="000C012F" w:rsidRPr="00544520">
        <w:rPr>
          <w:rFonts w:ascii="Minion" w:hAnsi="Minion"/>
        </w:rPr>
        <w:instrText xml:space="preserve"> TOC \c "Figura" </w:instrText>
      </w:r>
      <w:r w:rsidR="003E1CA9" w:rsidRPr="00544520">
        <w:rPr>
          <w:rFonts w:ascii="Minion" w:hAnsi="Minion"/>
        </w:rPr>
        <w:fldChar w:fldCharType="separate"/>
      </w:r>
    </w:p>
    <w:p w14:paraId="6AF5FD02" w14:textId="2015AE9F"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3</w:t>
      </w:r>
      <w:r w:rsidRPr="008F0FB2">
        <w:rPr>
          <w:rStyle w:val="Hyperlink"/>
          <w:rFonts w:ascii="Minion" w:hAnsi="Minion"/>
          <w:noProof/>
          <w:color w:val="auto"/>
          <w:szCs w:val="24"/>
          <w:u w:val="none"/>
          <w:lang w:eastAsia="en-US"/>
        </w:rPr>
        <w:noBreakHyphen/>
        <w:t>1 – Visualização das áreas ativas do rio (ARA) na bacia do rio Juruena</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_Toc106637021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13</w:t>
      </w:r>
      <w:r w:rsidRPr="008F0FB2">
        <w:rPr>
          <w:rStyle w:val="Hyperlink"/>
          <w:rFonts w:ascii="Minion" w:hAnsi="Minion"/>
          <w:noProof/>
          <w:color w:val="auto"/>
          <w:szCs w:val="24"/>
          <w:u w:val="none"/>
          <w:lang w:eastAsia="en-US"/>
        </w:rPr>
        <w:fldChar w:fldCharType="end"/>
      </w:r>
    </w:p>
    <w:p w14:paraId="79F8188E" w14:textId="6AE5DC0B"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4</w:t>
      </w:r>
      <w:r w:rsidRPr="008F0FB2">
        <w:rPr>
          <w:rStyle w:val="Hyperlink"/>
          <w:rFonts w:ascii="Minion" w:hAnsi="Minion"/>
          <w:noProof/>
          <w:color w:val="auto"/>
          <w:szCs w:val="24"/>
          <w:u w:val="none"/>
          <w:lang w:eastAsia="en-US"/>
        </w:rPr>
        <w:noBreakHyphen/>
        <w:t>1 – Visualização de reservatórios de usinas reversíveis no Google Earth</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_Toc106637022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15</w:t>
      </w:r>
      <w:r w:rsidRPr="008F0FB2">
        <w:rPr>
          <w:rStyle w:val="Hyperlink"/>
          <w:rFonts w:ascii="Minion" w:hAnsi="Minion"/>
          <w:noProof/>
          <w:color w:val="auto"/>
          <w:szCs w:val="24"/>
          <w:u w:val="none"/>
          <w:lang w:eastAsia="en-US"/>
        </w:rPr>
        <w:fldChar w:fldCharType="end"/>
      </w:r>
    </w:p>
    <w:p w14:paraId="3DD2EFE7" w14:textId="5CBABC48"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4</w:t>
      </w:r>
      <w:r w:rsidRPr="008F0FB2">
        <w:rPr>
          <w:rStyle w:val="Hyperlink"/>
          <w:rFonts w:ascii="Minion" w:hAnsi="Minion"/>
          <w:noProof/>
          <w:color w:val="auto"/>
          <w:szCs w:val="24"/>
          <w:u w:val="none"/>
          <w:lang w:eastAsia="en-US"/>
        </w:rPr>
        <w:noBreakHyphen/>
        <w:t>2 – Ferramenta de otimização dos contornos de um reservatório</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_Toc106637023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16</w:t>
      </w:r>
      <w:r w:rsidRPr="008F0FB2">
        <w:rPr>
          <w:rStyle w:val="Hyperlink"/>
          <w:rFonts w:ascii="Minion" w:hAnsi="Minion"/>
          <w:noProof/>
          <w:color w:val="auto"/>
          <w:szCs w:val="24"/>
          <w:u w:val="none"/>
          <w:lang w:eastAsia="en-US"/>
        </w:rPr>
        <w:fldChar w:fldCharType="end"/>
      </w:r>
    </w:p>
    <w:p w14:paraId="604A558C" w14:textId="6478FA67"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4</w:t>
      </w:r>
      <w:r w:rsidRPr="008F0FB2">
        <w:rPr>
          <w:rStyle w:val="Hyperlink"/>
          <w:rFonts w:ascii="Minion" w:hAnsi="Minion"/>
          <w:noProof/>
          <w:color w:val="auto"/>
          <w:szCs w:val="24"/>
          <w:u w:val="none"/>
          <w:lang w:eastAsia="en-US"/>
        </w:rPr>
        <w:noBreakHyphen/>
        <w:t>3 – Arranjos de vertedouros e tomadas d’água no reservatório superior</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_Toc106637024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17</w:t>
      </w:r>
      <w:r w:rsidRPr="008F0FB2">
        <w:rPr>
          <w:rStyle w:val="Hyperlink"/>
          <w:rFonts w:ascii="Minion" w:hAnsi="Minion"/>
          <w:noProof/>
          <w:color w:val="auto"/>
          <w:szCs w:val="24"/>
          <w:u w:val="none"/>
          <w:lang w:eastAsia="en-US"/>
        </w:rPr>
        <w:fldChar w:fldCharType="end"/>
      </w:r>
    </w:p>
    <w:p w14:paraId="1EC0B387" w14:textId="621D6C00"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4</w:t>
      </w:r>
      <w:r w:rsidRPr="008F0FB2">
        <w:rPr>
          <w:rStyle w:val="Hyperlink"/>
          <w:rFonts w:ascii="Minion" w:hAnsi="Minion"/>
          <w:noProof/>
          <w:color w:val="auto"/>
          <w:szCs w:val="24"/>
          <w:u w:val="none"/>
          <w:lang w:eastAsia="en-US"/>
        </w:rPr>
        <w:noBreakHyphen/>
        <w:t>4 – Identificação de talvegue para posicionamento do vertedouro</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_Toc106637025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18</w:t>
      </w:r>
      <w:r w:rsidRPr="008F0FB2">
        <w:rPr>
          <w:rStyle w:val="Hyperlink"/>
          <w:rFonts w:ascii="Minion" w:hAnsi="Minion"/>
          <w:noProof/>
          <w:color w:val="auto"/>
          <w:szCs w:val="24"/>
          <w:u w:val="none"/>
          <w:lang w:eastAsia="en-US"/>
        </w:rPr>
        <w:fldChar w:fldCharType="end"/>
      </w:r>
    </w:p>
    <w:p w14:paraId="61B40973" w14:textId="313938DC"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4</w:t>
      </w:r>
      <w:r w:rsidRPr="008F0FB2">
        <w:rPr>
          <w:rStyle w:val="Hyperlink"/>
          <w:rFonts w:ascii="Minion" w:hAnsi="Minion"/>
          <w:noProof/>
          <w:color w:val="auto"/>
          <w:szCs w:val="24"/>
          <w:u w:val="none"/>
          <w:lang w:eastAsia="en-US"/>
        </w:rPr>
        <w:noBreakHyphen/>
        <w:t>5 – Arranjos de casa de força e tomada de bombeamento</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_Toc106637026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18</w:t>
      </w:r>
      <w:r w:rsidRPr="008F0FB2">
        <w:rPr>
          <w:rStyle w:val="Hyperlink"/>
          <w:rFonts w:ascii="Minion" w:hAnsi="Minion"/>
          <w:noProof/>
          <w:color w:val="auto"/>
          <w:szCs w:val="24"/>
          <w:u w:val="none"/>
          <w:lang w:eastAsia="en-US"/>
        </w:rPr>
        <w:fldChar w:fldCharType="end"/>
      </w:r>
    </w:p>
    <w:p w14:paraId="52DB5E96" w14:textId="715C8F11"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4</w:t>
      </w:r>
      <w:r w:rsidRPr="008F0FB2">
        <w:rPr>
          <w:rStyle w:val="Hyperlink"/>
          <w:rFonts w:ascii="Minion" w:hAnsi="Minion"/>
          <w:noProof/>
          <w:color w:val="auto"/>
          <w:szCs w:val="24"/>
          <w:u w:val="none"/>
          <w:lang w:eastAsia="en-US"/>
        </w:rPr>
        <w:noBreakHyphen/>
        <w:t>6 – Traçado de circuito de adução com túnel</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_Toc106637027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19</w:t>
      </w:r>
      <w:r w:rsidRPr="008F0FB2">
        <w:rPr>
          <w:rStyle w:val="Hyperlink"/>
          <w:rFonts w:ascii="Minion" w:hAnsi="Minion"/>
          <w:noProof/>
          <w:color w:val="auto"/>
          <w:szCs w:val="24"/>
          <w:u w:val="none"/>
          <w:lang w:eastAsia="en-US"/>
        </w:rPr>
        <w:fldChar w:fldCharType="end"/>
      </w:r>
    </w:p>
    <w:p w14:paraId="44C88A37" w14:textId="4233B2C0"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1 – Melhores projetos para implantação de UHR no Saco do Arara (RT6)</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_Toc106637028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22</w:t>
      </w:r>
      <w:r w:rsidRPr="008F0FB2">
        <w:rPr>
          <w:rStyle w:val="Hyperlink"/>
          <w:rFonts w:ascii="Minion" w:hAnsi="Minion"/>
          <w:noProof/>
          <w:color w:val="auto"/>
          <w:szCs w:val="24"/>
          <w:u w:val="none"/>
          <w:lang w:eastAsia="en-US"/>
        </w:rPr>
        <w:fldChar w:fldCharType="end"/>
      </w:r>
    </w:p>
    <w:p w14:paraId="5C6B4522" w14:textId="19DA17A9"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 xml:space="preserve">2 – Arranjo de engenharia na Área A para P =1000 MW e </w:t>
      </w:r>
      <w:r w:rsidRPr="008F0FB2">
        <w:rPr>
          <w:rStyle w:val="Hyperlink"/>
          <w:rFonts w:ascii="Symbol" w:hAnsi="Symbol"/>
          <w:noProof/>
          <w:color w:val="auto"/>
          <w:szCs w:val="24"/>
          <w:u w:val="none"/>
          <w:lang w:eastAsia="en-US"/>
        </w:rPr>
        <w:t></w:t>
      </w:r>
      <w:r w:rsidRPr="008F0FB2">
        <w:rPr>
          <w:rStyle w:val="Hyperlink"/>
          <w:rFonts w:ascii="Minion" w:hAnsi="Minion"/>
          <w:noProof/>
          <w:color w:val="auto"/>
          <w:szCs w:val="24"/>
          <w:u w:val="none"/>
          <w:lang w:eastAsia="en-US"/>
        </w:rPr>
        <w:t>t = 48h</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_Toc106637029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22</w:t>
      </w:r>
      <w:r w:rsidRPr="008F0FB2">
        <w:rPr>
          <w:rStyle w:val="Hyperlink"/>
          <w:rFonts w:ascii="Minion" w:hAnsi="Minion"/>
          <w:noProof/>
          <w:color w:val="auto"/>
          <w:szCs w:val="24"/>
          <w:u w:val="none"/>
          <w:lang w:eastAsia="en-US"/>
        </w:rPr>
        <w:fldChar w:fldCharType="end"/>
      </w:r>
    </w:p>
    <w:p w14:paraId="1A480B6F" w14:textId="15A65359"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 xml:space="preserve">3 – Arranjo de engenharia na Área A para P =100 MW e </w:t>
      </w:r>
      <w:r w:rsidR="008F0FB2" w:rsidRPr="008F0FB2">
        <w:rPr>
          <w:rStyle w:val="Hyperlink"/>
          <w:rFonts w:ascii="Symbol" w:hAnsi="Symbol"/>
          <w:noProof/>
          <w:color w:val="auto"/>
          <w:szCs w:val="24"/>
          <w:u w:val="none"/>
          <w:lang w:eastAsia="en-US"/>
        </w:rPr>
        <w:t></w:t>
      </w:r>
      <w:r w:rsidRPr="008F0FB2">
        <w:rPr>
          <w:rStyle w:val="Hyperlink"/>
          <w:rFonts w:ascii="Minion" w:hAnsi="Minion"/>
          <w:noProof/>
          <w:color w:val="auto"/>
          <w:szCs w:val="24"/>
          <w:u w:val="none"/>
          <w:lang w:eastAsia="en-US"/>
        </w:rPr>
        <w:t>t = 48h</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_Toc106637030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23</w:t>
      </w:r>
      <w:r w:rsidRPr="008F0FB2">
        <w:rPr>
          <w:rStyle w:val="Hyperlink"/>
          <w:rFonts w:ascii="Minion" w:hAnsi="Minion"/>
          <w:noProof/>
          <w:color w:val="auto"/>
          <w:szCs w:val="24"/>
          <w:u w:val="none"/>
          <w:lang w:eastAsia="en-US"/>
        </w:rPr>
        <w:fldChar w:fldCharType="end"/>
      </w:r>
    </w:p>
    <w:p w14:paraId="58EB723F" w14:textId="0CFFB6E5"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 xml:space="preserve">4 – Arranjo de engenharia na Área B para P =500 MW e </w:t>
      </w:r>
      <w:r w:rsidR="008F0FB2" w:rsidRPr="008F0FB2">
        <w:rPr>
          <w:rStyle w:val="Hyperlink"/>
          <w:rFonts w:ascii="Symbol" w:hAnsi="Symbol"/>
          <w:noProof/>
          <w:color w:val="auto"/>
          <w:szCs w:val="24"/>
          <w:u w:val="none"/>
          <w:lang w:eastAsia="en-US"/>
        </w:rPr>
        <w:t></w:t>
      </w:r>
      <w:r w:rsidRPr="008F0FB2">
        <w:rPr>
          <w:rStyle w:val="Hyperlink"/>
          <w:rFonts w:ascii="Minion" w:hAnsi="Minion"/>
          <w:noProof/>
          <w:color w:val="auto"/>
          <w:szCs w:val="24"/>
          <w:u w:val="none"/>
          <w:lang w:eastAsia="en-US"/>
        </w:rPr>
        <w:t>t = 8h</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_Toc106637031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23</w:t>
      </w:r>
      <w:r w:rsidRPr="008F0FB2">
        <w:rPr>
          <w:rStyle w:val="Hyperlink"/>
          <w:rFonts w:ascii="Minion" w:hAnsi="Minion"/>
          <w:noProof/>
          <w:color w:val="auto"/>
          <w:szCs w:val="24"/>
          <w:u w:val="none"/>
          <w:lang w:eastAsia="en-US"/>
        </w:rPr>
        <w:fldChar w:fldCharType="end"/>
      </w:r>
    </w:p>
    <w:p w14:paraId="5B8ABB51" w14:textId="3EBD22DF"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 xml:space="preserve">5 – Arranjo de engenharia na Área B para P =100 MW e </w:t>
      </w:r>
      <w:r w:rsidR="008F0FB2" w:rsidRPr="008F0FB2">
        <w:rPr>
          <w:rStyle w:val="Hyperlink"/>
          <w:rFonts w:ascii="Symbol" w:hAnsi="Symbol"/>
          <w:noProof/>
          <w:color w:val="auto"/>
          <w:szCs w:val="24"/>
          <w:u w:val="none"/>
          <w:lang w:eastAsia="en-US"/>
        </w:rPr>
        <w:t></w:t>
      </w:r>
      <w:r w:rsidRPr="008F0FB2">
        <w:rPr>
          <w:rStyle w:val="Hyperlink"/>
          <w:rFonts w:ascii="Minion" w:hAnsi="Minion"/>
          <w:noProof/>
          <w:color w:val="auto"/>
          <w:szCs w:val="24"/>
          <w:u w:val="none"/>
          <w:lang w:eastAsia="en-US"/>
        </w:rPr>
        <w:t>t = 4h</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_Toc106637032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24</w:t>
      </w:r>
      <w:r w:rsidRPr="008F0FB2">
        <w:rPr>
          <w:rStyle w:val="Hyperlink"/>
          <w:rFonts w:ascii="Minion" w:hAnsi="Minion"/>
          <w:noProof/>
          <w:color w:val="auto"/>
          <w:szCs w:val="24"/>
          <w:u w:val="none"/>
          <w:lang w:eastAsia="en-US"/>
        </w:rPr>
        <w:fldChar w:fldCharType="end"/>
      </w:r>
    </w:p>
    <w:p w14:paraId="744109DC" w14:textId="193E1EEF"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 xml:space="preserve">6 – Detalhe dos componentes do arranjo para P =1000 MW e </w:t>
      </w:r>
      <w:r w:rsidR="008F0FB2" w:rsidRPr="008F0FB2">
        <w:rPr>
          <w:rStyle w:val="Hyperlink"/>
          <w:rFonts w:ascii="Symbol" w:hAnsi="Symbol"/>
          <w:noProof/>
          <w:color w:val="auto"/>
          <w:szCs w:val="24"/>
          <w:u w:val="none"/>
          <w:lang w:eastAsia="en-US"/>
        </w:rPr>
        <w:t></w:t>
      </w:r>
      <w:r w:rsidRPr="008F0FB2">
        <w:rPr>
          <w:rStyle w:val="Hyperlink"/>
          <w:rFonts w:ascii="Minion" w:hAnsi="Minion"/>
          <w:noProof/>
          <w:color w:val="auto"/>
          <w:szCs w:val="24"/>
          <w:u w:val="none"/>
          <w:lang w:eastAsia="en-US"/>
        </w:rPr>
        <w:t>t = 48h</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_Toc106637033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24</w:t>
      </w:r>
      <w:r w:rsidRPr="008F0FB2">
        <w:rPr>
          <w:rStyle w:val="Hyperlink"/>
          <w:rFonts w:ascii="Minion" w:hAnsi="Minion"/>
          <w:noProof/>
          <w:color w:val="auto"/>
          <w:szCs w:val="24"/>
          <w:u w:val="none"/>
          <w:lang w:eastAsia="en-US"/>
        </w:rPr>
        <w:fldChar w:fldCharType="end"/>
      </w:r>
    </w:p>
    <w:p w14:paraId="7E242B4A" w14:textId="40F689BB"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7 – Alternativas de UHR em torno do reservatório da UHE São Manuel</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_Toc106637034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25</w:t>
      </w:r>
      <w:r w:rsidRPr="008F0FB2">
        <w:rPr>
          <w:rStyle w:val="Hyperlink"/>
          <w:rFonts w:ascii="Minion" w:hAnsi="Minion"/>
          <w:noProof/>
          <w:color w:val="auto"/>
          <w:szCs w:val="24"/>
          <w:u w:val="none"/>
          <w:lang w:eastAsia="en-US"/>
        </w:rPr>
        <w:fldChar w:fldCharType="end"/>
      </w:r>
    </w:p>
    <w:p w14:paraId="4C9DA527" w14:textId="42A3B655"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8 – Alternativas de UHR próximas à foz do rio Arinos</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_Toc106637035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26</w:t>
      </w:r>
      <w:r w:rsidRPr="008F0FB2">
        <w:rPr>
          <w:rStyle w:val="Hyperlink"/>
          <w:rFonts w:ascii="Minion" w:hAnsi="Minion"/>
          <w:noProof/>
          <w:color w:val="auto"/>
          <w:szCs w:val="24"/>
          <w:u w:val="none"/>
          <w:lang w:eastAsia="en-US"/>
        </w:rPr>
        <w:fldChar w:fldCharType="end"/>
      </w:r>
    </w:p>
    <w:p w14:paraId="56D598F7" w14:textId="36BA29E2"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9 – Alternativas de UHR próximas ao AHE Castanheira</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_Toc106637036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27</w:t>
      </w:r>
      <w:r w:rsidRPr="008F0FB2">
        <w:rPr>
          <w:rStyle w:val="Hyperlink"/>
          <w:rFonts w:ascii="Minion" w:hAnsi="Minion"/>
          <w:noProof/>
          <w:color w:val="auto"/>
          <w:szCs w:val="24"/>
          <w:u w:val="none"/>
          <w:lang w:eastAsia="en-US"/>
        </w:rPr>
        <w:fldChar w:fldCharType="end"/>
      </w:r>
    </w:p>
    <w:p w14:paraId="5B5A26BA" w14:textId="680DAEE1" w:rsidR="00C03A45" w:rsidRPr="008F0FB2" w:rsidRDefault="00C03A45">
      <w:pPr>
        <w:pStyle w:val="ndicedeilustraes"/>
        <w:tabs>
          <w:tab w:val="right" w:leader="dot" w:pos="8299"/>
        </w:tabs>
        <w:rPr>
          <w:rStyle w:val="Hyperlink"/>
          <w:rFonts w:ascii="Minion" w:hAnsi="Minion"/>
          <w:noProof/>
          <w:color w:val="auto"/>
          <w:szCs w:val="24"/>
          <w:u w:val="none"/>
          <w:lang w:eastAsia="en-US"/>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10 – Sazonalidade de produção da UHE Castanheira e sistema híbrido</w:t>
      </w:r>
      <w:r w:rsidRPr="008F0FB2">
        <w:rPr>
          <w:rStyle w:val="Hyperlink"/>
          <w:rFonts w:ascii="Minion" w:hAnsi="Minion"/>
          <w:noProof/>
          <w:color w:val="auto"/>
          <w:szCs w:val="24"/>
          <w:u w:val="none"/>
          <w:lang w:eastAsia="en-US"/>
        </w:rPr>
        <w:tab/>
      </w:r>
      <w:r w:rsidRPr="008F0FB2">
        <w:rPr>
          <w:rStyle w:val="Hyperlink"/>
          <w:rFonts w:ascii="Minion" w:hAnsi="Minion"/>
          <w:noProof/>
          <w:color w:val="auto"/>
          <w:szCs w:val="24"/>
          <w:u w:val="none"/>
          <w:lang w:eastAsia="en-US"/>
        </w:rPr>
        <w:fldChar w:fldCharType="begin"/>
      </w:r>
      <w:r w:rsidRPr="008F0FB2">
        <w:rPr>
          <w:rStyle w:val="Hyperlink"/>
          <w:rFonts w:ascii="Minion" w:hAnsi="Minion"/>
          <w:noProof/>
          <w:color w:val="auto"/>
          <w:szCs w:val="24"/>
          <w:u w:val="none"/>
          <w:lang w:eastAsia="en-US"/>
        </w:rPr>
        <w:instrText xml:space="preserve"> PAGEREF _Toc106637037 \h </w:instrText>
      </w:r>
      <w:r w:rsidRPr="008F0FB2">
        <w:rPr>
          <w:rStyle w:val="Hyperlink"/>
          <w:rFonts w:ascii="Minion" w:hAnsi="Minion"/>
          <w:noProof/>
          <w:color w:val="auto"/>
          <w:szCs w:val="24"/>
          <w:u w:val="none"/>
          <w:lang w:eastAsia="en-US"/>
        </w:rPr>
      </w:r>
      <w:r w:rsidRPr="008F0FB2">
        <w:rPr>
          <w:rStyle w:val="Hyperlink"/>
          <w:rFonts w:ascii="Minion" w:hAnsi="Minion"/>
          <w:noProof/>
          <w:color w:val="auto"/>
          <w:szCs w:val="24"/>
          <w:u w:val="none"/>
          <w:lang w:eastAsia="en-US"/>
        </w:rPr>
        <w:fldChar w:fldCharType="separate"/>
      </w:r>
      <w:r w:rsidR="005F6CFC">
        <w:rPr>
          <w:rStyle w:val="Hyperlink"/>
          <w:rFonts w:ascii="Minion" w:hAnsi="Minion"/>
          <w:noProof/>
          <w:color w:val="auto"/>
          <w:szCs w:val="24"/>
          <w:u w:val="none"/>
          <w:lang w:eastAsia="en-US"/>
        </w:rPr>
        <w:t>28</w:t>
      </w:r>
      <w:r w:rsidRPr="008F0FB2">
        <w:rPr>
          <w:rStyle w:val="Hyperlink"/>
          <w:rFonts w:ascii="Minion" w:hAnsi="Minion"/>
          <w:noProof/>
          <w:color w:val="auto"/>
          <w:szCs w:val="24"/>
          <w:u w:val="none"/>
          <w:lang w:eastAsia="en-US"/>
        </w:rPr>
        <w:fldChar w:fldCharType="end"/>
      </w:r>
    </w:p>
    <w:p w14:paraId="2C8C9619" w14:textId="0498F57E" w:rsidR="00C03A45" w:rsidRDefault="00C03A45">
      <w:pPr>
        <w:pStyle w:val="ndicedeilustraes"/>
        <w:tabs>
          <w:tab w:val="right" w:leader="dot" w:pos="8299"/>
        </w:tabs>
        <w:rPr>
          <w:rFonts w:asciiTheme="minorHAnsi" w:eastAsiaTheme="minorEastAsia" w:hAnsiTheme="minorHAnsi" w:cstheme="minorBidi"/>
          <w:noProof/>
        </w:rPr>
      </w:pPr>
      <w:r w:rsidRPr="008F0FB2">
        <w:rPr>
          <w:rStyle w:val="Hyperlink"/>
          <w:rFonts w:ascii="Minion" w:hAnsi="Minion"/>
          <w:noProof/>
          <w:color w:val="auto"/>
          <w:szCs w:val="24"/>
          <w:u w:val="none"/>
          <w:lang w:eastAsia="en-US"/>
        </w:rPr>
        <w:t>Figura 5</w:t>
      </w:r>
      <w:r w:rsidRPr="008F0FB2">
        <w:rPr>
          <w:rStyle w:val="Hyperlink"/>
          <w:rFonts w:ascii="Minion" w:hAnsi="Minion"/>
          <w:noProof/>
          <w:color w:val="auto"/>
          <w:szCs w:val="24"/>
          <w:u w:val="none"/>
          <w:lang w:eastAsia="en-US"/>
        </w:rPr>
        <w:noBreakHyphen/>
        <w:t>11 – Distribuição de receitas da UHE Castanheira (superior) e sistema híbrido (inferior)</w:t>
      </w:r>
      <w:r>
        <w:rPr>
          <w:noProof/>
        </w:rPr>
        <w:tab/>
      </w:r>
      <w:r>
        <w:rPr>
          <w:noProof/>
        </w:rPr>
        <w:fldChar w:fldCharType="begin"/>
      </w:r>
      <w:r>
        <w:rPr>
          <w:noProof/>
        </w:rPr>
        <w:instrText xml:space="preserve"> PAGEREF _Toc106637038 \h </w:instrText>
      </w:r>
      <w:r>
        <w:rPr>
          <w:noProof/>
        </w:rPr>
      </w:r>
      <w:r>
        <w:rPr>
          <w:noProof/>
        </w:rPr>
        <w:fldChar w:fldCharType="separate"/>
      </w:r>
      <w:r w:rsidR="005F6CFC">
        <w:rPr>
          <w:noProof/>
        </w:rPr>
        <w:t>29</w:t>
      </w:r>
      <w:r>
        <w:rPr>
          <w:noProof/>
        </w:rPr>
        <w:fldChar w:fldCharType="end"/>
      </w:r>
    </w:p>
    <w:p w14:paraId="1CD34140" w14:textId="11153F80" w:rsidR="00E41F75" w:rsidRPr="00544520" w:rsidRDefault="003E1CA9" w:rsidP="00860E76">
      <w:pPr>
        <w:pStyle w:val="ndicedeilustraes"/>
        <w:tabs>
          <w:tab w:val="right" w:leader="dot" w:pos="8299"/>
        </w:tabs>
        <w:spacing w:before="100" w:after="100"/>
        <w:rPr>
          <w:noProof/>
        </w:rPr>
      </w:pPr>
      <w:r w:rsidRPr="00544520">
        <w:rPr>
          <w:rFonts w:ascii="Minion" w:hAnsi="Minion"/>
        </w:rPr>
        <w:fldChar w:fldCharType="end"/>
      </w:r>
    </w:p>
    <w:p w14:paraId="52739788" w14:textId="1B3BDB3A" w:rsidR="00E41F75" w:rsidRPr="00544520" w:rsidRDefault="00E41F75">
      <w:pPr>
        <w:spacing w:before="0" w:line="240" w:lineRule="auto"/>
        <w:jc w:val="left"/>
        <w:rPr>
          <w:rFonts w:ascii="Myriad Pro" w:hAnsi="Myriad Pro"/>
          <w:b/>
          <w:sz w:val="24"/>
        </w:rPr>
      </w:pPr>
      <w:r w:rsidRPr="00544520">
        <w:rPr>
          <w:rFonts w:ascii="Myriad Pro" w:hAnsi="Myriad Pro"/>
          <w:b/>
          <w:sz w:val="24"/>
        </w:rPr>
        <w:t>Lista de Tabelas</w:t>
      </w:r>
    </w:p>
    <w:p w14:paraId="70A463A5" w14:textId="61486801" w:rsidR="008F0FB2" w:rsidRDefault="00E41F75">
      <w:pPr>
        <w:pStyle w:val="ndicedeilustraes"/>
        <w:tabs>
          <w:tab w:val="right" w:leader="dot" w:pos="8299"/>
        </w:tabs>
        <w:rPr>
          <w:rFonts w:asciiTheme="minorHAnsi" w:eastAsiaTheme="minorEastAsia" w:hAnsiTheme="minorHAnsi" w:cstheme="minorBidi"/>
          <w:noProof/>
        </w:rPr>
      </w:pPr>
      <w:r w:rsidRPr="00544520">
        <w:rPr>
          <w:rFonts w:ascii="Minion" w:hAnsi="Minion"/>
          <w:noProof/>
        </w:rPr>
        <w:fldChar w:fldCharType="begin"/>
      </w:r>
      <w:r w:rsidRPr="00544520">
        <w:rPr>
          <w:rFonts w:ascii="Minion" w:hAnsi="Minion"/>
          <w:noProof/>
        </w:rPr>
        <w:instrText xml:space="preserve"> TOC \h \z \c "Tabela" </w:instrText>
      </w:r>
      <w:r w:rsidRPr="00544520">
        <w:rPr>
          <w:rFonts w:ascii="Minion" w:hAnsi="Minion"/>
          <w:noProof/>
        </w:rPr>
        <w:fldChar w:fldCharType="separate"/>
      </w:r>
      <w:hyperlink w:anchor="_Toc106637566" w:history="1">
        <w:r w:rsidR="008F0FB2" w:rsidRPr="008F0FB2">
          <w:rPr>
            <w:rStyle w:val="Hyperlink"/>
            <w:rFonts w:ascii="Minion" w:hAnsi="Minion"/>
            <w:noProof/>
            <w:color w:val="auto"/>
            <w:szCs w:val="24"/>
            <w:u w:val="none"/>
            <w:lang w:eastAsia="en-US"/>
          </w:rPr>
          <w:t>Tabela 5</w:t>
        </w:r>
        <w:r w:rsidR="008F0FB2" w:rsidRPr="008F0FB2">
          <w:rPr>
            <w:rStyle w:val="Hyperlink"/>
            <w:rFonts w:ascii="Minion" w:hAnsi="Minion"/>
            <w:noProof/>
            <w:color w:val="auto"/>
            <w:szCs w:val="24"/>
            <w:u w:val="none"/>
            <w:lang w:eastAsia="en-US"/>
          </w:rPr>
          <w:noBreakHyphen/>
          <w:t xml:space="preserve">1 – Custos preliminares da UHR Castanheira (P = 1 GW e </w:t>
        </w:r>
        <w:r w:rsidR="008F0FB2" w:rsidRPr="008F0FB2">
          <w:rPr>
            <w:rStyle w:val="Hyperlink"/>
            <w:rFonts w:ascii="Symbol" w:hAnsi="Symbol"/>
            <w:noProof/>
            <w:color w:val="auto"/>
            <w:szCs w:val="24"/>
            <w:u w:val="none"/>
            <w:lang w:eastAsia="en-US"/>
          </w:rPr>
          <w:t></w:t>
        </w:r>
        <w:r w:rsidR="008F0FB2" w:rsidRPr="008F0FB2">
          <w:rPr>
            <w:rStyle w:val="Hyperlink"/>
            <w:rFonts w:ascii="Minion" w:hAnsi="Minion"/>
            <w:noProof/>
            <w:color w:val="auto"/>
            <w:szCs w:val="24"/>
            <w:u w:val="none"/>
            <w:lang w:eastAsia="en-US"/>
          </w:rPr>
          <w:t>t = 4h)</w:t>
        </w:r>
        <w:r w:rsidR="008F0FB2" w:rsidRPr="008F0FB2">
          <w:rPr>
            <w:rStyle w:val="Hyperlink"/>
            <w:rFonts w:ascii="Minion" w:hAnsi="Minion"/>
            <w:noProof/>
            <w:webHidden/>
            <w:color w:val="auto"/>
            <w:szCs w:val="24"/>
            <w:u w:val="none"/>
            <w:lang w:eastAsia="en-US"/>
          </w:rPr>
          <w:tab/>
        </w:r>
        <w:r w:rsidR="008F0FB2">
          <w:rPr>
            <w:noProof/>
            <w:webHidden/>
          </w:rPr>
          <w:fldChar w:fldCharType="begin"/>
        </w:r>
        <w:r w:rsidR="008F0FB2">
          <w:rPr>
            <w:noProof/>
            <w:webHidden/>
          </w:rPr>
          <w:instrText xml:space="preserve"> PAGEREF _Toc106637566 \h </w:instrText>
        </w:r>
        <w:r w:rsidR="008F0FB2">
          <w:rPr>
            <w:noProof/>
            <w:webHidden/>
          </w:rPr>
        </w:r>
        <w:r w:rsidR="008F0FB2">
          <w:rPr>
            <w:noProof/>
            <w:webHidden/>
          </w:rPr>
          <w:fldChar w:fldCharType="separate"/>
        </w:r>
        <w:r w:rsidR="005F6CFC">
          <w:rPr>
            <w:noProof/>
            <w:webHidden/>
          </w:rPr>
          <w:t>27</w:t>
        </w:r>
        <w:r w:rsidR="008F0FB2">
          <w:rPr>
            <w:noProof/>
            <w:webHidden/>
          </w:rPr>
          <w:fldChar w:fldCharType="end"/>
        </w:r>
      </w:hyperlink>
    </w:p>
    <w:p w14:paraId="512813D7" w14:textId="6D8FA0F5" w:rsidR="004325B1" w:rsidRPr="00544520" w:rsidRDefault="00E41F75" w:rsidP="00793D07">
      <w:pPr>
        <w:pStyle w:val="ndicedeilustraes"/>
        <w:tabs>
          <w:tab w:val="right" w:leader="dot" w:pos="8299"/>
        </w:tabs>
        <w:spacing w:before="100" w:after="100"/>
        <w:rPr>
          <w:noProof/>
        </w:rPr>
      </w:pPr>
      <w:r w:rsidRPr="00544520">
        <w:rPr>
          <w:rFonts w:ascii="Minion" w:hAnsi="Minion"/>
          <w:noProof/>
        </w:rPr>
        <w:fldChar w:fldCharType="end"/>
      </w:r>
      <w:bookmarkEnd w:id="3"/>
    </w:p>
    <w:p w14:paraId="30701E1F" w14:textId="77777777" w:rsidR="006C332B" w:rsidRPr="00544520" w:rsidRDefault="006C332B">
      <w:pPr>
        <w:spacing w:before="0" w:line="240" w:lineRule="auto"/>
        <w:jc w:val="left"/>
        <w:rPr>
          <w:rFonts w:ascii="Myriad Pro" w:hAnsi="Myriad Pro" w:cs="Arial"/>
          <w:b/>
          <w:bCs/>
          <w:caps/>
          <w:kern w:val="32"/>
          <w:sz w:val="25"/>
          <w:szCs w:val="32"/>
        </w:rPr>
      </w:pPr>
      <w:r w:rsidRPr="00544520">
        <w:br w:type="page"/>
      </w:r>
    </w:p>
    <w:p w14:paraId="6AAD980D" w14:textId="7E7382DC" w:rsidR="00421A5C" w:rsidRPr="00544520" w:rsidRDefault="00E77BA0" w:rsidP="00421A5C">
      <w:pPr>
        <w:pStyle w:val="Ttulo1"/>
      </w:pPr>
      <w:bookmarkStart w:id="4" w:name="_Toc106634146"/>
      <w:r w:rsidRPr="00544520">
        <w:lastRenderedPageBreak/>
        <w:t>Introdução</w:t>
      </w:r>
      <w:bookmarkEnd w:id="4"/>
    </w:p>
    <w:p w14:paraId="20AF1127" w14:textId="1D11081E" w:rsidR="002F4860" w:rsidRPr="00544520" w:rsidRDefault="002F4860" w:rsidP="002F4860">
      <w:r w:rsidRPr="00544520">
        <w:t xml:space="preserve">O presente relatório de acompanhamento tem o propósito de detalhar as atividades executadas pela PSR no âmbito do projeto de Pesquisa e Desenvolvimento (P&amp;D) - </w:t>
      </w:r>
      <w:r w:rsidR="008F03C9" w:rsidRPr="00544520">
        <w:rPr>
          <w:i/>
          <w:iCs/>
        </w:rPr>
        <w:t xml:space="preserve">Proposição de metodologia para seleção de locais para a implantação de usinas hidrelétricas reversíveis </w:t>
      </w:r>
      <w:r w:rsidR="00B35CC2" w:rsidRPr="00544520">
        <w:t xml:space="preserve">durante </w:t>
      </w:r>
      <w:r w:rsidR="000912EA" w:rsidRPr="00544520">
        <w:t xml:space="preserve">os meses </w:t>
      </w:r>
      <w:r w:rsidR="004E005D" w:rsidRPr="00544520">
        <w:t>março</w:t>
      </w:r>
      <w:r w:rsidR="00581927" w:rsidRPr="00544520">
        <w:t xml:space="preserve"> e </w:t>
      </w:r>
      <w:r w:rsidR="004E005D" w:rsidRPr="00544520">
        <w:t>maio</w:t>
      </w:r>
      <w:r w:rsidR="00B35CC2" w:rsidRPr="00544520">
        <w:t xml:space="preserve"> de 202</w:t>
      </w:r>
      <w:r w:rsidR="00973DD2" w:rsidRPr="00544520">
        <w:t>2</w:t>
      </w:r>
      <w:r w:rsidR="00B35CC2" w:rsidRPr="00544520">
        <w:t xml:space="preserve">. O </w:t>
      </w:r>
      <w:r w:rsidR="008F03C9" w:rsidRPr="00544520">
        <w:t xml:space="preserve">referido </w:t>
      </w:r>
      <w:r w:rsidR="00B35CC2" w:rsidRPr="00544520">
        <w:t>projeto</w:t>
      </w:r>
      <w:r w:rsidRPr="00544520">
        <w:t xml:space="preserve"> se enquadra na fase da cadeia de inovação denominada Desenvolvimento Experimental. </w:t>
      </w:r>
    </w:p>
    <w:p w14:paraId="7731C441" w14:textId="77777777" w:rsidR="002F4860" w:rsidRPr="00544520" w:rsidRDefault="008F03C9" w:rsidP="002F4860">
      <w:r w:rsidRPr="00544520">
        <w:t>O</w:t>
      </w:r>
      <w:r w:rsidR="002F4860" w:rsidRPr="00544520">
        <w:t xml:space="preserve"> Plano de Trabalho aprovado pelas empresas cooperadas</w:t>
      </w:r>
      <w:r w:rsidRPr="00544520">
        <w:t xml:space="preserve"> </w:t>
      </w:r>
      <w:r w:rsidR="002F4860" w:rsidRPr="00544520">
        <w:t>prop</w:t>
      </w:r>
      <w:r w:rsidRPr="00544520">
        <w:t xml:space="preserve">õe </w:t>
      </w:r>
      <w:r w:rsidR="002F4860" w:rsidRPr="00544520">
        <w:t>a seguinte abordagem:</w:t>
      </w:r>
    </w:p>
    <w:p w14:paraId="4B42EF91" w14:textId="77777777" w:rsidR="002F4860" w:rsidRPr="00544520" w:rsidRDefault="008F03C9" w:rsidP="002F4860">
      <w:r w:rsidRPr="00544520">
        <w:t>1</w:t>
      </w:r>
      <w:r w:rsidR="002F4860" w:rsidRPr="00544520">
        <w:t xml:space="preserve"> – </w:t>
      </w:r>
      <w:r w:rsidRPr="00544520">
        <w:rPr>
          <w:i/>
          <w:iCs/>
        </w:rPr>
        <w:t>Top-</w:t>
      </w:r>
      <w:proofErr w:type="spellStart"/>
      <w:r w:rsidRPr="00544520">
        <w:rPr>
          <w:i/>
          <w:iCs/>
        </w:rPr>
        <w:t>down</w:t>
      </w:r>
      <w:proofErr w:type="spellEnd"/>
      <w:r w:rsidR="002F4860" w:rsidRPr="00544520">
        <w:t xml:space="preserve">: Encontrar </w:t>
      </w:r>
      <w:r w:rsidRPr="00544520">
        <w:t xml:space="preserve">os </w:t>
      </w:r>
      <w:r w:rsidR="002F4860" w:rsidRPr="00544520">
        <w:t>limites econômicos de projetos genéricos de UHR.</w:t>
      </w:r>
    </w:p>
    <w:p w14:paraId="61ED748D" w14:textId="77777777" w:rsidR="002F4860" w:rsidRPr="00544520" w:rsidRDefault="002F4860" w:rsidP="00F03335">
      <w:pPr>
        <w:pStyle w:val="PargrafodaLista"/>
        <w:numPr>
          <w:ilvl w:val="0"/>
          <w:numId w:val="6"/>
        </w:numPr>
      </w:pPr>
      <w:r w:rsidRPr="00544520">
        <w:t xml:space="preserve">Usar o modelo </w:t>
      </w:r>
      <w:r w:rsidR="003A6BA3" w:rsidRPr="00544520">
        <w:t>de plane</w:t>
      </w:r>
      <w:r w:rsidR="00227706" w:rsidRPr="00544520">
        <w:t>j</w:t>
      </w:r>
      <w:r w:rsidR="003A6BA3" w:rsidRPr="00544520">
        <w:t xml:space="preserve">amento da expansão da geração-transmissão </w:t>
      </w:r>
      <w:r w:rsidRPr="00544520">
        <w:t>OPTGEN</w:t>
      </w:r>
      <w:r w:rsidRPr="00544520">
        <w:rPr>
          <w:rStyle w:val="Refdenotaderodap"/>
        </w:rPr>
        <w:footnoteReference w:id="1"/>
      </w:r>
      <w:r w:rsidRPr="00544520">
        <w:t xml:space="preserve"> para </w:t>
      </w:r>
      <w:r w:rsidR="003A6BA3" w:rsidRPr="00544520">
        <w:t>deduzir</w:t>
      </w:r>
      <w:r w:rsidRPr="00544520">
        <w:t xml:space="preserve"> </w:t>
      </w:r>
      <w:r w:rsidR="003A6BA3" w:rsidRPr="00544520">
        <w:t xml:space="preserve">a </w:t>
      </w:r>
      <w:r w:rsidRPr="00544520">
        <w:t xml:space="preserve">curva de demanda </w:t>
      </w:r>
      <w:r w:rsidR="003A6BA3" w:rsidRPr="00544520">
        <w:t>por</w:t>
      </w:r>
      <w:r w:rsidRPr="00544520">
        <w:t xml:space="preserve"> </w:t>
      </w:r>
      <w:r w:rsidR="003A6BA3" w:rsidRPr="00544520">
        <w:t xml:space="preserve">projetos de </w:t>
      </w:r>
      <w:r w:rsidRPr="00544520">
        <w:t>UHR, conforme sua capacidade de armazenamento e potência instalada, para o planejamento da expansão do Sistema Integrad</w:t>
      </w:r>
      <w:r w:rsidR="00A7489E" w:rsidRPr="00544520">
        <w:t>o</w:t>
      </w:r>
      <w:r w:rsidRPr="00544520">
        <w:t xml:space="preserve"> Nacional - SIN.</w:t>
      </w:r>
    </w:p>
    <w:p w14:paraId="6D9D2E1F" w14:textId="77777777" w:rsidR="002F4860" w:rsidRPr="00544520" w:rsidRDefault="002F4860" w:rsidP="00F03335">
      <w:pPr>
        <w:pStyle w:val="PargrafodaLista"/>
        <w:numPr>
          <w:ilvl w:val="0"/>
          <w:numId w:val="6"/>
        </w:numPr>
      </w:pPr>
      <w:r w:rsidRPr="00544520">
        <w:t xml:space="preserve">Avaliar projetos segundo uma série de atributos (a quantidade de alternativas dependerá da sua competitividade). </w:t>
      </w:r>
    </w:p>
    <w:p w14:paraId="41FF407D" w14:textId="77777777" w:rsidR="002F4860" w:rsidRPr="00544520" w:rsidRDefault="008F03C9" w:rsidP="008F03C9">
      <w:r w:rsidRPr="00544520">
        <w:t>2</w:t>
      </w:r>
      <w:r w:rsidR="002F4860" w:rsidRPr="00544520">
        <w:t xml:space="preserve"> – </w:t>
      </w:r>
      <w:proofErr w:type="spellStart"/>
      <w:r w:rsidRPr="00544520">
        <w:rPr>
          <w:i/>
          <w:iCs/>
        </w:rPr>
        <w:t>Bottom-Up</w:t>
      </w:r>
      <w:proofErr w:type="spellEnd"/>
      <w:r w:rsidR="002F4860" w:rsidRPr="00544520">
        <w:t xml:space="preserve">: varredura de projetos viáveis </w:t>
      </w:r>
      <w:r w:rsidRPr="00544520">
        <w:t xml:space="preserve">por </w:t>
      </w:r>
      <w:r w:rsidR="002F4860" w:rsidRPr="00544520">
        <w:t>um Modelo Digital de Terreno – MDT.</w:t>
      </w:r>
    </w:p>
    <w:p w14:paraId="7859E488" w14:textId="77777777" w:rsidR="002F4860" w:rsidRPr="00544520" w:rsidRDefault="002F4860" w:rsidP="00F03335">
      <w:pPr>
        <w:pStyle w:val="PargrafodaLista"/>
        <w:numPr>
          <w:ilvl w:val="0"/>
          <w:numId w:val="6"/>
        </w:numPr>
      </w:pPr>
      <w:r w:rsidRPr="00544520">
        <w:t xml:space="preserve">Identificar locais candidatos, definir níveis de água e propor soluções de engenharia (tipologia e arranjos) por meio de algoritmos especializados. </w:t>
      </w:r>
    </w:p>
    <w:p w14:paraId="2BA12F8A" w14:textId="77777777" w:rsidR="002F4860" w:rsidRPr="00544520" w:rsidRDefault="002F4860" w:rsidP="00F03335">
      <w:pPr>
        <w:pStyle w:val="PargrafodaLista"/>
        <w:numPr>
          <w:ilvl w:val="0"/>
          <w:numId w:val="6"/>
        </w:numPr>
      </w:pPr>
      <w:r w:rsidRPr="00544520">
        <w:t xml:space="preserve">Estimar </w:t>
      </w:r>
      <w:r w:rsidR="008F03C9" w:rsidRPr="00544520">
        <w:t xml:space="preserve">preliminarmente os </w:t>
      </w:r>
      <w:r w:rsidRPr="00544520">
        <w:t>custos para avaliação preliminar da viabilidade dos projetos, servindo de referência e motivação para fases seguintes de estudo.</w:t>
      </w:r>
    </w:p>
    <w:p w14:paraId="0BF97A9A" w14:textId="0699ED55" w:rsidR="00FE423B" w:rsidRPr="00544520" w:rsidRDefault="00163084" w:rsidP="00FE423B">
      <w:pPr>
        <w:pStyle w:val="PargrafodaLista"/>
        <w:numPr>
          <w:ilvl w:val="0"/>
          <w:numId w:val="6"/>
        </w:numPr>
      </w:pPr>
      <w:r w:rsidRPr="00544520">
        <w:t>Ampliar</w:t>
      </w:r>
      <w:r w:rsidR="002F4860" w:rsidRPr="00544520">
        <w:t xml:space="preserve"> o modelo HERA</w:t>
      </w:r>
      <w:r w:rsidR="002F4860" w:rsidRPr="00544520">
        <w:rPr>
          <w:rStyle w:val="Refdenotaderodap"/>
        </w:rPr>
        <w:footnoteReference w:id="2"/>
      </w:r>
      <w:r w:rsidR="002F4860" w:rsidRPr="00544520">
        <w:t xml:space="preserve">, </w:t>
      </w:r>
      <w:r w:rsidR="008F03C9" w:rsidRPr="00544520">
        <w:t>desenvolvido</w:t>
      </w:r>
      <w:r w:rsidR="002F4860" w:rsidRPr="00544520">
        <w:t xml:space="preserve"> em projetos de P&amp;D </w:t>
      </w:r>
      <w:r w:rsidR="008F03C9" w:rsidRPr="00544520">
        <w:t xml:space="preserve">ANEEL já finalizados </w:t>
      </w:r>
      <w:r w:rsidR="002F4860" w:rsidRPr="00544520">
        <w:t xml:space="preserve">para usinas convencionais, </w:t>
      </w:r>
      <w:r w:rsidR="008F03C9" w:rsidRPr="00544520">
        <w:t xml:space="preserve">de forma a </w:t>
      </w:r>
      <w:r w:rsidR="002F4860" w:rsidRPr="00544520">
        <w:t xml:space="preserve">projetar alternativas e estimar </w:t>
      </w:r>
      <w:r w:rsidR="008F03C9" w:rsidRPr="00544520">
        <w:t xml:space="preserve">os </w:t>
      </w:r>
      <w:r w:rsidR="002F4860" w:rsidRPr="00544520">
        <w:t xml:space="preserve">orçamentos de usinas </w:t>
      </w:r>
      <w:r w:rsidR="008F03C9" w:rsidRPr="00544520">
        <w:t xml:space="preserve">hidrelétricas </w:t>
      </w:r>
      <w:r w:rsidR="002F4860" w:rsidRPr="00544520">
        <w:t>reversíveis.</w:t>
      </w:r>
    </w:p>
    <w:p w14:paraId="3C299B43" w14:textId="1F908F8F" w:rsidR="00FE423B" w:rsidRPr="00544520" w:rsidRDefault="00FE423B" w:rsidP="00EB4F38">
      <w:r w:rsidRPr="00544520">
        <w:t>Um dos produtos deste P&amp;D será um módulo específico para UHR, com ferramentas próprias, a ser desenvolvido no ambiente do HERA.</w:t>
      </w:r>
    </w:p>
    <w:p w14:paraId="431E0EF5" w14:textId="02AC86CC" w:rsidR="00EB4F38" w:rsidRPr="00544520" w:rsidRDefault="00EB4F38" w:rsidP="00EB4F38">
      <w:r w:rsidRPr="00544520">
        <w:t xml:space="preserve">O </w:t>
      </w:r>
      <w:r w:rsidR="002F4860" w:rsidRPr="00544520">
        <w:t>Plano de Trabalho estabelec</w:t>
      </w:r>
      <w:r w:rsidRPr="00544520">
        <w:t xml:space="preserve">eu um </w:t>
      </w:r>
      <w:r w:rsidR="002F4860" w:rsidRPr="00544520">
        <w:t>cronograma d</w:t>
      </w:r>
      <w:r w:rsidRPr="00544520">
        <w:t>as</w:t>
      </w:r>
      <w:r w:rsidR="002F4860" w:rsidRPr="00544520">
        <w:t xml:space="preserve"> atividades</w:t>
      </w:r>
      <w:r w:rsidRPr="00544520">
        <w:t>,</w:t>
      </w:r>
      <w:r w:rsidR="002F4860" w:rsidRPr="00544520">
        <w:t xml:space="preserve"> apresentado</w:t>
      </w:r>
      <w:r w:rsidRPr="00544520">
        <w:t xml:space="preserve"> na próxima página</w:t>
      </w:r>
      <w:r w:rsidR="00581927" w:rsidRPr="00544520">
        <w:t xml:space="preserve">, contendo a linha de base prevista e as alterações necessárias ao longo do projeto. </w:t>
      </w:r>
    </w:p>
    <w:p w14:paraId="3A6E52C1" w14:textId="0781C036" w:rsidR="00D6093B" w:rsidRPr="00544520" w:rsidRDefault="00D6093B" w:rsidP="00D6093B">
      <w:r w:rsidRPr="00544520">
        <w:t>O cronograma foi atualizado em função do andamento das atividades realizadas n</w:t>
      </w:r>
      <w:r w:rsidR="00784E70" w:rsidRPr="00544520">
        <w:t>este</w:t>
      </w:r>
      <w:r w:rsidRPr="00544520">
        <w:t xml:space="preserve"> </w:t>
      </w:r>
      <w:r w:rsidRPr="008328CF">
        <w:t>trimestre</w:t>
      </w:r>
      <w:r w:rsidR="005D33CF" w:rsidRPr="008328CF">
        <w:t xml:space="preserve"> e revisado para uma melhor compreensão das reprogramações das atividades ao longo do projeto (ver detalhes no Anexo E)</w:t>
      </w:r>
      <w:r w:rsidRPr="008328CF">
        <w:t>.</w:t>
      </w:r>
      <w:r w:rsidRPr="00544520">
        <w:t xml:space="preserve"> Sendo assim, como </w:t>
      </w:r>
      <w:r w:rsidR="00784E70" w:rsidRPr="00544520">
        <w:t xml:space="preserve">persistiram </w:t>
      </w:r>
      <w:r w:rsidRPr="00544520">
        <w:t>as dificuldades em concluir algumas pesquisas, uma prorrogação do prazo final do projeto</w:t>
      </w:r>
      <w:r w:rsidR="00257D4E" w:rsidRPr="00544520">
        <w:t xml:space="preserve"> de 4 meses</w:t>
      </w:r>
      <w:r w:rsidR="00784E70" w:rsidRPr="00544520">
        <w:t xml:space="preserve"> foi proposta e justificada na introdução do RT7</w:t>
      </w:r>
      <w:r w:rsidR="009423CA" w:rsidRPr="00544520">
        <w:t>.</w:t>
      </w:r>
      <w:r w:rsidRPr="00544520">
        <w:t xml:space="preserve"> </w:t>
      </w:r>
    </w:p>
    <w:p w14:paraId="356998DF" w14:textId="3E16B790" w:rsidR="00D6093B" w:rsidRPr="00544520" w:rsidRDefault="00D6093B" w:rsidP="00D6093B">
      <w:r w:rsidRPr="00544520">
        <w:t xml:space="preserve">As principais razões estão associadas </w:t>
      </w:r>
      <w:r w:rsidR="009423CA" w:rsidRPr="00544520">
        <w:t>à</w:t>
      </w:r>
      <w:r w:rsidRPr="00544520">
        <w:t xml:space="preserve"> construção de um arcabouço para dimensionamento dos equipamentos eletromecânicos</w:t>
      </w:r>
      <w:r w:rsidR="009423CA" w:rsidRPr="00544520">
        <w:t xml:space="preserve"> principais e de</w:t>
      </w:r>
      <w:r w:rsidRPr="00544520">
        <w:t xml:space="preserve"> algumas particularidades relativas ao</w:t>
      </w:r>
      <w:r w:rsidR="009423CA" w:rsidRPr="00544520">
        <w:t xml:space="preserve"> estado da arte dos</w:t>
      </w:r>
      <w:r w:rsidRPr="00544520">
        <w:t xml:space="preserve"> arranjos de engenharia nas diversas t</w:t>
      </w:r>
      <w:r w:rsidR="00627F40" w:rsidRPr="00544520">
        <w:t>o</w:t>
      </w:r>
      <w:r w:rsidRPr="00544520">
        <w:t xml:space="preserve">pologias identificadas. </w:t>
      </w:r>
    </w:p>
    <w:p w14:paraId="04E312CA" w14:textId="41C7D9A3" w:rsidR="00784E70" w:rsidRPr="00544520" w:rsidRDefault="00D6093B" w:rsidP="00784E70">
      <w:r w:rsidRPr="00544520">
        <w:lastRenderedPageBreak/>
        <w:t>Para esse fim</w:t>
      </w:r>
      <w:r w:rsidR="009423CA" w:rsidRPr="00544520">
        <w:t>,</w:t>
      </w:r>
      <w:r w:rsidRPr="00544520">
        <w:t xml:space="preserve"> tem</w:t>
      </w:r>
      <w:r w:rsidR="009423CA" w:rsidRPr="00544520">
        <w:t xml:space="preserve">-se </w:t>
      </w:r>
      <w:r w:rsidRPr="00544520">
        <w:t xml:space="preserve">buscado consultoria </w:t>
      </w:r>
      <w:r w:rsidR="00784E70" w:rsidRPr="00544520">
        <w:t xml:space="preserve">internacional </w:t>
      </w:r>
      <w:r w:rsidRPr="00544520">
        <w:t xml:space="preserve">especializada </w:t>
      </w:r>
      <w:r w:rsidR="009423CA" w:rsidRPr="00544520">
        <w:t xml:space="preserve">além da que </w:t>
      </w:r>
      <w:r w:rsidRPr="00544520">
        <w:t>estava previst</w:t>
      </w:r>
      <w:r w:rsidR="002707C9" w:rsidRPr="00544520">
        <w:t>a</w:t>
      </w:r>
      <w:r w:rsidRPr="00544520">
        <w:t>.</w:t>
      </w:r>
      <w:r w:rsidR="00784E70" w:rsidRPr="00544520">
        <w:t xml:space="preserve"> A correspondência apresentada no Anexo A formalizou o pedido de aditivo e encaminhou a proposta da COBA para conhecimento e avaliação das cooperadas.</w:t>
      </w:r>
    </w:p>
    <w:p w14:paraId="521ACB76" w14:textId="01505616" w:rsidR="005F60D4" w:rsidRPr="00544520" w:rsidRDefault="004E005D" w:rsidP="001B3E14">
      <w:r w:rsidRPr="00544520">
        <w:t xml:space="preserve">A contratação dessa consultoria, porém, </w:t>
      </w:r>
      <w:r w:rsidR="00E940AD" w:rsidRPr="00544520">
        <w:t>demorou mais que o previsto, não tendo ainda ocorrida formalmente até a conclusão deste relatório.</w:t>
      </w:r>
      <w:r w:rsidR="001B3E14" w:rsidRPr="00544520">
        <w:t xml:space="preserve"> </w:t>
      </w:r>
      <w:r w:rsidR="00E940AD" w:rsidRPr="00544520">
        <w:t>Por isso</w:t>
      </w:r>
      <w:r w:rsidR="001B3E14" w:rsidRPr="00544520">
        <w:t>, o prazo final proposto no R</w:t>
      </w:r>
      <w:r w:rsidR="00ED6880" w:rsidRPr="00544520">
        <w:t>T</w:t>
      </w:r>
      <w:r w:rsidR="001B3E14" w:rsidRPr="00544520">
        <w:t xml:space="preserve">7 foi </w:t>
      </w:r>
      <w:r w:rsidR="00E940AD" w:rsidRPr="00544520">
        <w:t>adiado por mais um mês</w:t>
      </w:r>
      <w:r w:rsidR="001B3E14" w:rsidRPr="00544520">
        <w:t xml:space="preserve">, conforme cronograma apresentado </w:t>
      </w:r>
      <w:r w:rsidR="00784E70" w:rsidRPr="00544520">
        <w:t>adiante</w:t>
      </w:r>
      <w:r w:rsidR="001B3E14" w:rsidRPr="00544520">
        <w:t>.</w:t>
      </w:r>
    </w:p>
    <w:p w14:paraId="1FF8681D" w14:textId="60BDFEE9" w:rsidR="001B3E14" w:rsidRPr="00544520" w:rsidRDefault="00D6093B" w:rsidP="00346D02">
      <w:r w:rsidRPr="00544520">
        <w:t>Nos itens subsequentes d</w:t>
      </w:r>
      <w:r w:rsidR="00F21FBD" w:rsidRPr="00544520">
        <w:t>este</w:t>
      </w:r>
      <w:r w:rsidRPr="00544520">
        <w:t xml:space="preserve"> relatório</w:t>
      </w:r>
      <w:r w:rsidR="00F21FBD" w:rsidRPr="00544520">
        <w:t>,</w:t>
      </w:r>
      <w:r w:rsidRPr="00544520">
        <w:t xml:space="preserve"> as atividades </w:t>
      </w:r>
      <w:r w:rsidR="00F21FBD" w:rsidRPr="00544520">
        <w:t>executadas n</w:t>
      </w:r>
      <w:r w:rsidRPr="00544520">
        <w:t xml:space="preserve">o </w:t>
      </w:r>
      <w:r w:rsidR="001B3E14" w:rsidRPr="00544520">
        <w:t>oitavo</w:t>
      </w:r>
      <w:r w:rsidRPr="00544520">
        <w:t xml:space="preserve"> trimestre</w:t>
      </w:r>
      <w:r w:rsidR="00F21FBD" w:rsidRPr="00544520">
        <w:t xml:space="preserve"> são apresentadas em detalhe</w:t>
      </w:r>
      <w:r w:rsidRPr="00544520">
        <w:t>.</w:t>
      </w:r>
    </w:p>
    <w:p w14:paraId="73E92861" w14:textId="77777777" w:rsidR="001B3E14" w:rsidRPr="00544520" w:rsidRDefault="001B3E14">
      <w:pPr>
        <w:spacing w:before="0" w:line="240" w:lineRule="auto"/>
        <w:jc w:val="left"/>
      </w:pPr>
      <w:r w:rsidRPr="00544520">
        <w:br w:type="page"/>
      </w:r>
    </w:p>
    <w:p w14:paraId="2DE880BE" w14:textId="63C56A58" w:rsidR="00346D02" w:rsidRPr="00544520" w:rsidRDefault="000201FC" w:rsidP="00346D02">
      <w:pPr>
        <w:rPr>
          <w:noProof/>
        </w:rPr>
      </w:pPr>
      <w:r w:rsidRPr="00544520">
        <w:rPr>
          <w:noProof/>
          <w:lang w:eastAsia="pt-BR"/>
        </w:rPr>
        <w:lastRenderedPageBreak/>
        <w:drawing>
          <wp:anchor distT="0" distB="0" distL="114300" distR="114300" simplePos="0" relativeHeight="251675648" behindDoc="0" locked="0" layoutInCell="1" allowOverlap="1" wp14:anchorId="1B34901F" wp14:editId="5CC05340">
            <wp:simplePos x="0" y="0"/>
            <wp:positionH relativeFrom="column">
              <wp:posOffset>4545583</wp:posOffset>
            </wp:positionH>
            <wp:positionV relativeFrom="paragraph">
              <wp:posOffset>7659370</wp:posOffset>
            </wp:positionV>
            <wp:extent cx="731520" cy="466021"/>
            <wp:effectExtent l="0" t="0" r="0" b="0"/>
            <wp:wrapNone/>
            <wp:docPr id="37" name="Imagem 3">
              <a:extLst xmlns:a="http://schemas.openxmlformats.org/drawingml/2006/main">
                <a:ext uri="{FF2B5EF4-FFF2-40B4-BE49-F238E27FC236}">
                  <a16:creationId xmlns:a16="http://schemas.microsoft.com/office/drawing/2014/main" id="{FAADC412-5B60-4984-853D-9EC04DA7A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FAADC412-5B60-4984-853D-9EC04DA7A7A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31520" cy="466021"/>
                    </a:xfrm>
                    <a:prstGeom prst="rect">
                      <a:avLst/>
                    </a:prstGeom>
                    <a:noFill/>
                  </pic:spPr>
                </pic:pic>
              </a:graphicData>
            </a:graphic>
            <wp14:sizeRelH relativeFrom="margin">
              <wp14:pctWidth>0</wp14:pctWidth>
            </wp14:sizeRelH>
            <wp14:sizeRelV relativeFrom="margin">
              <wp14:pctHeight>0</wp14:pctHeight>
            </wp14:sizeRelV>
          </wp:anchor>
        </w:drawing>
      </w:r>
      <w:r w:rsidR="005D33CF">
        <w:rPr>
          <w:noProof/>
        </w:rPr>
        <w:drawing>
          <wp:inline distT="0" distB="0" distL="0" distR="0" wp14:anchorId="278DA62F" wp14:editId="4402AB87">
            <wp:extent cx="5276215" cy="7472680"/>
            <wp:effectExtent l="0" t="0" r="635" b="0"/>
            <wp:docPr id="2" name="Imagem 1">
              <a:extLst xmlns:a="http://schemas.openxmlformats.org/drawingml/2006/main">
                <a:ext uri="{FF2B5EF4-FFF2-40B4-BE49-F238E27FC236}">
                  <a16:creationId xmlns:a16="http://schemas.microsoft.com/office/drawing/2014/main" id="{0B0958DC-CBFE-A0CE-7590-988A70716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0B0958DC-CBFE-A0CE-7590-988A70716F75}"/>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215" cy="7472680"/>
                    </a:xfrm>
                    <a:prstGeom prst="rect">
                      <a:avLst/>
                    </a:prstGeom>
                    <a:noFill/>
                  </pic:spPr>
                </pic:pic>
              </a:graphicData>
            </a:graphic>
          </wp:inline>
        </w:drawing>
      </w:r>
      <w:r w:rsidR="00346D02" w:rsidRPr="00544520">
        <w:rPr>
          <w:noProof/>
        </w:rPr>
        <w:br w:type="page"/>
      </w:r>
    </w:p>
    <w:p w14:paraId="4B9FBFC1" w14:textId="0CD1DCFB" w:rsidR="00421A5C" w:rsidRPr="00544520" w:rsidRDefault="00FF3253" w:rsidP="002F4860">
      <w:pPr>
        <w:pStyle w:val="Ttulo1"/>
      </w:pPr>
      <w:bookmarkStart w:id="5" w:name="_Toc106634147"/>
      <w:r w:rsidRPr="00544520">
        <w:lastRenderedPageBreak/>
        <w:t>P</w:t>
      </w:r>
      <w:r w:rsidR="006C073C" w:rsidRPr="00544520">
        <w:t>esquisa</w:t>
      </w:r>
      <w:r w:rsidR="00E53AAA" w:rsidRPr="00544520">
        <w:t xml:space="preserve"> </w:t>
      </w:r>
      <w:r w:rsidR="00D7136C" w:rsidRPr="00544520">
        <w:t>b</w:t>
      </w:r>
      <w:r w:rsidR="00E53AAA" w:rsidRPr="00544520">
        <w:t>ibliográfica</w:t>
      </w:r>
      <w:r w:rsidR="00453388" w:rsidRPr="00544520">
        <w:t xml:space="preserve"> e documental</w:t>
      </w:r>
      <w:bookmarkEnd w:id="5"/>
    </w:p>
    <w:p w14:paraId="41AAA64A" w14:textId="3D0D712C" w:rsidR="00C15909" w:rsidRPr="00544520" w:rsidRDefault="00C15909" w:rsidP="00C15909">
      <w:r w:rsidRPr="00544520">
        <w:t>A pesquisa bibliográfica abrange os seguintes aspectos relacionados a usinas hidrelétricas reversíveis (UHR): métodos existentes para identificação de locais, experiências regulatórias, operação de reservatórios para diversas topologias, sistemas híbridos para armazenamento de energia, além de novas abordagens para avaliação ambiental integrada</w:t>
      </w:r>
      <w:r w:rsidR="00191B41" w:rsidRPr="00544520">
        <w:t>.</w:t>
      </w:r>
      <w:r w:rsidR="00936304" w:rsidRPr="00544520">
        <w:t xml:space="preserve"> </w:t>
      </w:r>
    </w:p>
    <w:p w14:paraId="00BDCB47" w14:textId="77777777" w:rsidR="00421A5C" w:rsidRPr="00544520" w:rsidRDefault="00360281" w:rsidP="00E53AAA">
      <w:pPr>
        <w:pStyle w:val="Ttulo2"/>
      </w:pPr>
      <w:bookmarkStart w:id="6" w:name="_Toc106634148"/>
      <w:r w:rsidRPr="00544520">
        <w:t>Critérios para i</w:t>
      </w:r>
      <w:r w:rsidR="008A001B" w:rsidRPr="00544520">
        <w:t>dentificação de locais</w:t>
      </w:r>
      <w:bookmarkEnd w:id="6"/>
      <w:r w:rsidR="008A001B" w:rsidRPr="00544520">
        <w:t xml:space="preserve"> </w:t>
      </w:r>
    </w:p>
    <w:p w14:paraId="39D9EE06" w14:textId="5BC52EEA" w:rsidR="00DC2F96" w:rsidRPr="00544520" w:rsidRDefault="00A57089" w:rsidP="00DC2F96">
      <w:r w:rsidRPr="00544520">
        <w:t>A pesquisa sobre critérios e metodologias para identificação de locais candidatos de UHR foi concluída, conforme</w:t>
      </w:r>
      <w:r w:rsidR="00793D07" w:rsidRPr="00544520">
        <w:t xml:space="preserve"> o</w:t>
      </w:r>
      <w:r w:rsidRPr="00544520">
        <w:t xml:space="preserve"> item 2.1 dos relatórios de acompanhamento anteriores (RT1 e RT2).</w:t>
      </w:r>
    </w:p>
    <w:p w14:paraId="138FD909" w14:textId="77777777" w:rsidR="00761168" w:rsidRPr="00544520" w:rsidRDefault="00355DEF" w:rsidP="00E53AAA">
      <w:pPr>
        <w:pStyle w:val="Ttulo2"/>
      </w:pPr>
      <w:bookmarkStart w:id="7" w:name="_Toc106634149"/>
      <w:r w:rsidRPr="00544520">
        <w:t>Aspectos regulatórios</w:t>
      </w:r>
      <w:bookmarkEnd w:id="7"/>
      <w:r w:rsidR="005818EA" w:rsidRPr="00544520">
        <w:t xml:space="preserve"> </w:t>
      </w:r>
    </w:p>
    <w:p w14:paraId="29B4D687" w14:textId="707E7F16" w:rsidR="00A57089" w:rsidRPr="00544520" w:rsidRDefault="00A57089" w:rsidP="00A57089">
      <w:bookmarkStart w:id="8" w:name="_Toc55504979"/>
      <w:bookmarkStart w:id="9" w:name="_Toc56442547"/>
      <w:r w:rsidRPr="00544520">
        <w:t xml:space="preserve">A pesquisa foi finalizada, tendo sido abordados o histórico apresentado no item 2.2 do primeiro relatório de acompanhamento (RT1), bem como os aspectos da regulação do armazenamento de energia no mundo (item 2.3) e das usinas hidrelétricas reversíveis (item 2.4) </w:t>
      </w:r>
      <w:r w:rsidR="00793D07" w:rsidRPr="00544520">
        <w:t>d</w:t>
      </w:r>
      <w:r w:rsidRPr="00544520">
        <w:t>o RT2.</w:t>
      </w:r>
    </w:p>
    <w:p w14:paraId="7AA10496" w14:textId="77777777" w:rsidR="00BD312C" w:rsidRPr="00544520" w:rsidRDefault="00BD312C" w:rsidP="00BD312C">
      <w:pPr>
        <w:pStyle w:val="Ttulo2"/>
      </w:pPr>
      <w:bookmarkStart w:id="10" w:name="_Toc106634150"/>
      <w:r w:rsidRPr="00544520">
        <w:t>Aspectos de operação dos reservatórios</w:t>
      </w:r>
      <w:bookmarkEnd w:id="10"/>
      <w:r w:rsidRPr="00544520">
        <w:t xml:space="preserve"> </w:t>
      </w:r>
    </w:p>
    <w:p w14:paraId="6F049F4C" w14:textId="7F37F4F3" w:rsidR="00A57089" w:rsidRPr="00544520" w:rsidRDefault="0073206F" w:rsidP="00A57089">
      <w:r w:rsidRPr="00544520">
        <w:t>P</w:t>
      </w:r>
      <w:r w:rsidR="00A57089" w:rsidRPr="00544520">
        <w:t>esquisa concluída</w:t>
      </w:r>
      <w:r w:rsidRPr="00544520">
        <w:t>,</w:t>
      </w:r>
      <w:r w:rsidR="00A57089" w:rsidRPr="00544520">
        <w:t xml:space="preserve"> apresentada no item 2.2 do segundo relatório de acompanhamento (RT2).</w:t>
      </w:r>
    </w:p>
    <w:p w14:paraId="5F070A34" w14:textId="77777777" w:rsidR="00BD312C" w:rsidRPr="00544520" w:rsidRDefault="00BD312C" w:rsidP="00BD312C">
      <w:pPr>
        <w:pStyle w:val="Ttulo2"/>
      </w:pPr>
      <w:bookmarkStart w:id="11" w:name="_Toc106634151"/>
      <w:r w:rsidRPr="00544520">
        <w:t>Sistemas híbridos</w:t>
      </w:r>
      <w:bookmarkEnd w:id="11"/>
    </w:p>
    <w:p w14:paraId="5930A8B8" w14:textId="77777777" w:rsidR="00A57089" w:rsidRPr="00544520" w:rsidRDefault="00A57089" w:rsidP="00A57089">
      <w:r w:rsidRPr="00544520">
        <w:t>A pesquisa sobre sistemas híbridos, combinando energia eólica e solar com UHR, foi concluída e detalhada no item 2.5 do segundo relatório de acompanhamento (RT2).</w:t>
      </w:r>
    </w:p>
    <w:p w14:paraId="4725A2E4" w14:textId="77777777" w:rsidR="00BD312C" w:rsidRPr="00544520" w:rsidRDefault="00BD312C" w:rsidP="00BD312C">
      <w:pPr>
        <w:pStyle w:val="Ttulo2"/>
      </w:pPr>
      <w:bookmarkStart w:id="12" w:name="_Toc106634152"/>
      <w:r w:rsidRPr="00544520">
        <w:t xml:space="preserve">Estado da arte das </w:t>
      </w:r>
      <w:proofErr w:type="spellStart"/>
      <w:r w:rsidRPr="00544520">
        <w:t>UHRs</w:t>
      </w:r>
      <w:bookmarkEnd w:id="12"/>
      <w:proofErr w:type="spellEnd"/>
    </w:p>
    <w:p w14:paraId="25940998" w14:textId="77777777" w:rsidR="00A57089" w:rsidRPr="00544520" w:rsidRDefault="00A57089" w:rsidP="00A57089">
      <w:bookmarkStart w:id="13" w:name="_Toc51945732"/>
      <w:bookmarkEnd w:id="8"/>
      <w:bookmarkEnd w:id="9"/>
      <w:r w:rsidRPr="00544520">
        <w:t xml:space="preserve">No item 2.5 do primeiro relatório de acompanhamento (RT1), a pesquisa sobre o estado da arte das UHR teve enfoque nos arranjos gerais de engenharia, incluindo as diferentes topologias e outras classificações relacionadas aos tipos e à operação dos reservatórios. </w:t>
      </w:r>
    </w:p>
    <w:p w14:paraId="6B5F5E9C" w14:textId="02D37187" w:rsidR="00DC2F96" w:rsidRPr="00544520" w:rsidRDefault="00A57089" w:rsidP="00A57089">
      <w:r w:rsidRPr="00544520">
        <w:t>No segundo relatório (RT2), o item 2.6 traz os primeiros resultados da pesquisa relacionada aos equipamentos eletromecânicos. O item 2.5.2 do terceiro relatório (RT3) complementa essa pesquisa com informações gerais sobre custos desses equipamentos.</w:t>
      </w:r>
      <w:r w:rsidR="00787518" w:rsidRPr="00544520">
        <w:t xml:space="preserve"> O item 2.5</w:t>
      </w:r>
      <w:r w:rsidR="000912EA" w:rsidRPr="00544520">
        <w:t xml:space="preserve"> do quarto relatório (RT4)</w:t>
      </w:r>
      <w:r w:rsidR="00787518" w:rsidRPr="00544520">
        <w:t xml:space="preserve"> consolida alguns dados e traz novas referências de custo.</w:t>
      </w:r>
      <w:r w:rsidR="000912EA" w:rsidRPr="00544520">
        <w:t xml:space="preserve"> </w:t>
      </w:r>
    </w:p>
    <w:p w14:paraId="53ECB95E" w14:textId="262B85D8" w:rsidR="0025033D" w:rsidRPr="00544520" w:rsidRDefault="00D316C2" w:rsidP="00A57089">
      <w:r w:rsidRPr="00544520">
        <w:t xml:space="preserve">Para compensar a relativa escassez </w:t>
      </w:r>
      <w:r w:rsidR="00954F92" w:rsidRPr="00544520">
        <w:t>de referências</w:t>
      </w:r>
      <w:r w:rsidRPr="00544520">
        <w:t xml:space="preserve"> na literatura</w:t>
      </w:r>
      <w:r w:rsidR="00954F92" w:rsidRPr="00544520">
        <w:t xml:space="preserve">, </w:t>
      </w:r>
      <w:r w:rsidR="00225D2D" w:rsidRPr="00544520">
        <w:t xml:space="preserve">a </w:t>
      </w:r>
      <w:r w:rsidR="00FD7AB4" w:rsidRPr="00544520">
        <w:t>contratação</w:t>
      </w:r>
      <w:r w:rsidR="00225D2D" w:rsidRPr="00544520">
        <w:t xml:space="preserve"> de</w:t>
      </w:r>
      <w:r w:rsidR="00954F92" w:rsidRPr="00544520">
        <w:t xml:space="preserve"> um grupo </w:t>
      </w:r>
      <w:r w:rsidR="00225D2D" w:rsidRPr="00544520">
        <w:t>de especialistas</w:t>
      </w:r>
      <w:r w:rsidR="00FD7AB4" w:rsidRPr="00544520">
        <w:t xml:space="preserve"> resultou nas definições apresentadas no item 2.5.1 do RT6</w:t>
      </w:r>
      <w:r w:rsidR="00860E76" w:rsidRPr="00544520">
        <w:t>, que trata d</w:t>
      </w:r>
      <w:r w:rsidR="00FD7AB4" w:rsidRPr="00544520">
        <w:t>as Tomadas d’Água</w:t>
      </w:r>
      <w:r w:rsidR="00ED6880" w:rsidRPr="00544520">
        <w:t xml:space="preserve">, </w:t>
      </w:r>
      <w:r w:rsidR="00860E76" w:rsidRPr="00544520">
        <w:t xml:space="preserve">e </w:t>
      </w:r>
      <w:r w:rsidR="00FD7AB4" w:rsidRPr="00544520">
        <w:t>no</w:t>
      </w:r>
      <w:r w:rsidR="00ED6880" w:rsidRPr="00544520">
        <w:t>s itens 2.5.2 e 2.5.3 do</w:t>
      </w:r>
      <w:r w:rsidR="00FD7AB4" w:rsidRPr="00544520">
        <w:t xml:space="preserve"> RT7</w:t>
      </w:r>
      <w:r w:rsidR="00ED6880" w:rsidRPr="00544520">
        <w:t>, respectivamente, sobre</w:t>
      </w:r>
      <w:r w:rsidR="00FD7AB4" w:rsidRPr="00544520">
        <w:t xml:space="preserve"> a Chaminé de Equilíbrio Inferior</w:t>
      </w:r>
      <w:r w:rsidR="00ED6880" w:rsidRPr="00544520">
        <w:t xml:space="preserve"> e</w:t>
      </w:r>
      <w:r w:rsidR="00FD7AB4" w:rsidRPr="00544520">
        <w:t xml:space="preserve"> dados complementares de rendimentos do conjunto turbina-bomba.</w:t>
      </w:r>
      <w:r w:rsidR="00F6379F" w:rsidRPr="00544520">
        <w:t xml:space="preserve"> </w:t>
      </w:r>
    </w:p>
    <w:p w14:paraId="2760079F" w14:textId="6EBA63C4" w:rsidR="0025033D" w:rsidRPr="00544520" w:rsidRDefault="0025033D" w:rsidP="00A57089">
      <w:r w:rsidRPr="00544520">
        <w:t xml:space="preserve">Neste trimestre, o dimensionamento proposto para a chaminé foi revisado conforme </w:t>
      </w:r>
      <w:r w:rsidR="00CC6B38" w:rsidRPr="00544520">
        <w:t xml:space="preserve">memória de cálculo e </w:t>
      </w:r>
      <w:r w:rsidRPr="00544520">
        <w:t>planilha</w:t>
      </w:r>
      <w:r w:rsidR="00CC6B38" w:rsidRPr="00544520">
        <w:t xml:space="preserve">, em arquivo digital, </w:t>
      </w:r>
      <w:r w:rsidR="0008746E" w:rsidRPr="00544520">
        <w:t xml:space="preserve">ambas </w:t>
      </w:r>
      <w:r w:rsidRPr="00544520">
        <w:t>apresentada</w:t>
      </w:r>
      <w:r w:rsidR="00CC6B38" w:rsidRPr="00544520">
        <w:t>s</w:t>
      </w:r>
      <w:r w:rsidRPr="00544520">
        <w:t xml:space="preserve"> no Anexo </w:t>
      </w:r>
      <w:r w:rsidR="00CC6B38" w:rsidRPr="00544520">
        <w:t>B</w:t>
      </w:r>
      <w:r w:rsidR="004D225A" w:rsidRPr="00544520">
        <w:t>.</w:t>
      </w:r>
      <w:r w:rsidRPr="00544520">
        <w:t xml:space="preserve"> </w:t>
      </w:r>
    </w:p>
    <w:p w14:paraId="37082A8D" w14:textId="7DFE00F8" w:rsidR="009F69DC" w:rsidRPr="00544520" w:rsidRDefault="00973DD2" w:rsidP="00A57089">
      <w:r w:rsidRPr="00544520">
        <w:lastRenderedPageBreak/>
        <w:t>Contatos com a GE serão retomados</w:t>
      </w:r>
      <w:r w:rsidR="00CD50A9" w:rsidRPr="00544520">
        <w:t xml:space="preserve"> no</w:t>
      </w:r>
      <w:r w:rsidR="00ED6880" w:rsidRPr="00544520">
        <w:t>s</w:t>
      </w:r>
      <w:r w:rsidR="00CD50A9" w:rsidRPr="00544520">
        <w:t xml:space="preserve"> próximo</w:t>
      </w:r>
      <w:r w:rsidR="00ED6880" w:rsidRPr="00544520">
        <w:t>s</w:t>
      </w:r>
      <w:r w:rsidR="00CD50A9" w:rsidRPr="00544520">
        <w:t xml:space="preserve"> </w:t>
      </w:r>
      <w:r w:rsidR="00ED6880" w:rsidRPr="00544520">
        <w:t>meses</w:t>
      </w:r>
      <w:r w:rsidRPr="00544520">
        <w:t xml:space="preserve"> para obtenção de informações técnicas e validação de premissas estabelecidas por esse grupo, critérios e formulações relacionadas especificamente a usinas reversíveis, inclusive para a definição de equações de peso ou custo.</w:t>
      </w:r>
      <w:r w:rsidR="0073206F" w:rsidRPr="00544520">
        <w:t xml:space="preserve"> </w:t>
      </w:r>
      <w:r w:rsidR="005E1264" w:rsidRPr="00544520">
        <w:t>Está em fase de contratação consultoria</w:t>
      </w:r>
      <w:r w:rsidR="001C68E4" w:rsidRPr="00544520">
        <w:t xml:space="preserve"> a ser</w:t>
      </w:r>
      <w:r w:rsidR="005E1264" w:rsidRPr="00544520">
        <w:t xml:space="preserve"> fornecida pela</w:t>
      </w:r>
      <w:r w:rsidR="0073206F" w:rsidRPr="00544520">
        <w:t xml:space="preserve"> empresa COBA (Portugal), que tem experiencia em projetar e planejar construção de usinas reversíveis em Portugal e em outr</w:t>
      </w:r>
      <w:r w:rsidR="00ED6880" w:rsidRPr="00544520">
        <w:t>o</w:t>
      </w:r>
      <w:r w:rsidR="0073206F" w:rsidRPr="00544520">
        <w:t>s países</w:t>
      </w:r>
      <w:r w:rsidR="00ED6880" w:rsidRPr="00544520">
        <w:t>,</w:t>
      </w:r>
      <w:r w:rsidR="0073206F" w:rsidRPr="00544520">
        <w:t xml:space="preserve"> como </w:t>
      </w:r>
      <w:r w:rsidR="001C68E4" w:rsidRPr="00544520">
        <w:t>recentemente n</w:t>
      </w:r>
      <w:r w:rsidR="0073206F" w:rsidRPr="00544520">
        <w:t xml:space="preserve">o Marrocos, para </w:t>
      </w:r>
      <w:r w:rsidR="00FD7AB4" w:rsidRPr="00544520">
        <w:t>cooperar</w:t>
      </w:r>
      <w:r w:rsidR="0073206F" w:rsidRPr="00544520">
        <w:t xml:space="preserve"> com a PSR na parte de critérios de engenharia no âmbito deste P&amp;D. </w:t>
      </w:r>
    </w:p>
    <w:p w14:paraId="164B4B0E" w14:textId="45009FF3" w:rsidR="00191B41" w:rsidRPr="00544520" w:rsidRDefault="00191B41" w:rsidP="00191B41">
      <w:pPr>
        <w:pStyle w:val="Ttulo2"/>
      </w:pPr>
      <w:bookmarkStart w:id="14" w:name="_Toc106634153"/>
      <w:bookmarkEnd w:id="13"/>
      <w:r w:rsidRPr="00544520">
        <w:t>Aspectos socioambientais</w:t>
      </w:r>
      <w:bookmarkEnd w:id="14"/>
    </w:p>
    <w:p w14:paraId="5D1FD118" w14:textId="5348490C" w:rsidR="000912EA" w:rsidRPr="00544520" w:rsidRDefault="0028534D" w:rsidP="000912EA">
      <w:r w:rsidRPr="00544520">
        <w:t xml:space="preserve">Aspectos da pesquisa sobre o tema socioambiental foram apresentados e concluídos no item 2.6 do quarto relatório trimestral (RT4). Como mencionado nos relatórios anteriores, as avaliações ambientais em nível de planejamento, tal como é feito para as usinas convencionais, já estão incorporadas no ambiente do HERA, sendo também aplicáveis ao módulo de reversíveis. Além da avaliação ambiental integrada, está sendo incluída a metodologia </w:t>
      </w:r>
      <w:proofErr w:type="spellStart"/>
      <w:r w:rsidRPr="00544520">
        <w:rPr>
          <w:i/>
          <w:iCs/>
        </w:rPr>
        <w:t>Blueprint</w:t>
      </w:r>
      <w:proofErr w:type="spellEnd"/>
      <w:r w:rsidRPr="00544520">
        <w:t xml:space="preserve"> em parceria com a </w:t>
      </w:r>
      <w:r w:rsidRPr="00544520">
        <w:rPr>
          <w:i/>
          <w:iCs/>
        </w:rPr>
        <w:t xml:space="preserve">The </w:t>
      </w:r>
      <w:proofErr w:type="spellStart"/>
      <w:r w:rsidRPr="00544520">
        <w:rPr>
          <w:i/>
          <w:iCs/>
        </w:rPr>
        <w:t>Nature</w:t>
      </w:r>
      <w:proofErr w:type="spellEnd"/>
      <w:r w:rsidRPr="00544520">
        <w:rPr>
          <w:i/>
          <w:iCs/>
        </w:rPr>
        <w:t xml:space="preserve"> </w:t>
      </w:r>
      <w:proofErr w:type="spellStart"/>
      <w:r w:rsidRPr="00544520">
        <w:rPr>
          <w:i/>
          <w:iCs/>
        </w:rPr>
        <w:t>Conservancy</w:t>
      </w:r>
      <w:proofErr w:type="spellEnd"/>
      <w:r w:rsidRPr="00544520">
        <w:t xml:space="preserve"> – TNC.</w:t>
      </w:r>
    </w:p>
    <w:p w14:paraId="533D92F8" w14:textId="633607EE" w:rsidR="00635739" w:rsidRPr="00544520" w:rsidRDefault="00635739" w:rsidP="00635739">
      <w:pPr>
        <w:pStyle w:val="Ttulo2"/>
      </w:pPr>
      <w:bookmarkStart w:id="15" w:name="_Toc52541509"/>
      <w:bookmarkStart w:id="16" w:name="_Toc68189299"/>
      <w:bookmarkStart w:id="17" w:name="_Toc75245475"/>
      <w:bookmarkStart w:id="18" w:name="_Toc106634154"/>
      <w:r w:rsidRPr="00544520">
        <w:t>Gerenciamento da base de dados da pesquisa</w:t>
      </w:r>
      <w:bookmarkEnd w:id="15"/>
      <w:bookmarkEnd w:id="16"/>
      <w:bookmarkEnd w:id="17"/>
      <w:bookmarkEnd w:id="18"/>
    </w:p>
    <w:p w14:paraId="7C3C1CD7" w14:textId="21C48802" w:rsidR="00635739" w:rsidRPr="00544520" w:rsidRDefault="00635739" w:rsidP="00635739">
      <w:r w:rsidRPr="00544520">
        <w:t>Conforme previsto nos relatórios anteriores, a PSR criou uma pasta em sua conta oficial do Dropbox para que toda a informação seja organizada em uma estrutura de diretórios e compartilhada. Os arquivos estão sendo organizados e o link dessa pasta será disponibilizado assim que possível aos cooperados</w:t>
      </w:r>
      <w:r w:rsidR="004A5C49" w:rsidRPr="00544520">
        <w:t>.</w:t>
      </w:r>
    </w:p>
    <w:p w14:paraId="73219E87" w14:textId="77777777" w:rsidR="00213B7D" w:rsidRPr="00544520" w:rsidRDefault="00213B7D">
      <w:pPr>
        <w:spacing w:before="0" w:line="240" w:lineRule="auto"/>
        <w:jc w:val="left"/>
        <w:rPr>
          <w:rFonts w:ascii="Myriad Pro" w:hAnsi="Myriad Pro" w:cs="Arial"/>
          <w:b/>
          <w:bCs/>
          <w:caps/>
          <w:kern w:val="32"/>
          <w:sz w:val="25"/>
          <w:szCs w:val="32"/>
        </w:rPr>
      </w:pPr>
      <w:r w:rsidRPr="00544520">
        <w:br w:type="page"/>
      </w:r>
    </w:p>
    <w:p w14:paraId="36C0AF8E" w14:textId="121AD935" w:rsidR="00687793" w:rsidRPr="00544520" w:rsidRDefault="00FF3253" w:rsidP="00687793">
      <w:pPr>
        <w:pStyle w:val="Ttulo1"/>
      </w:pPr>
      <w:bookmarkStart w:id="19" w:name="_Toc106634155"/>
      <w:r w:rsidRPr="00544520">
        <w:lastRenderedPageBreak/>
        <w:t>M</w:t>
      </w:r>
      <w:r w:rsidR="00DB1C66" w:rsidRPr="00544520">
        <w:t>etodologia</w:t>
      </w:r>
      <w:bookmarkEnd w:id="19"/>
      <w:r w:rsidR="00ED6880" w:rsidRPr="00544520">
        <w:t xml:space="preserve"> </w:t>
      </w:r>
    </w:p>
    <w:p w14:paraId="191BA478" w14:textId="77777777" w:rsidR="009E14B7" w:rsidRPr="00544520" w:rsidRDefault="009E14B7" w:rsidP="009E14B7">
      <w:pPr>
        <w:pStyle w:val="Ttulo2"/>
      </w:pPr>
      <w:bookmarkStart w:id="20" w:name="_Toc106634156"/>
      <w:r w:rsidRPr="00544520">
        <w:t>Desenvolvimento de algoritmos</w:t>
      </w:r>
      <w:bookmarkEnd w:id="20"/>
    </w:p>
    <w:p w14:paraId="2C8EDED5" w14:textId="08E526FB" w:rsidR="00AF2C1F" w:rsidRPr="00544520" w:rsidRDefault="00AF2C1F" w:rsidP="00AF2C1F">
      <w:r w:rsidRPr="00544520">
        <w:t>Esta fase do projeto foi focada principalmente em algoritmos de engenharia. Também foi concluída a integração com o modelo de otimização por programação inteira já descrito nos relatórios anteriores.</w:t>
      </w:r>
    </w:p>
    <w:p w14:paraId="00074CF3" w14:textId="77777777" w:rsidR="00AF2C1F" w:rsidRPr="00544520" w:rsidRDefault="00AF2C1F" w:rsidP="00AF2C1F">
      <w:r w:rsidRPr="00544520">
        <w:t>No capítulo 4 serão descritas as ferramentas de software implementadas para a utilização desses novos algoritmos em uma interface gráfica.</w:t>
      </w:r>
    </w:p>
    <w:p w14:paraId="49722360" w14:textId="4A2D7198" w:rsidR="00DC2F96" w:rsidRPr="00544520" w:rsidRDefault="00DC2F96" w:rsidP="00DC2F96">
      <w:pPr>
        <w:pStyle w:val="Ttulo3"/>
      </w:pPr>
      <w:r w:rsidRPr="00544520">
        <w:t>Identificação de locais candidatos</w:t>
      </w:r>
    </w:p>
    <w:p w14:paraId="099074F0" w14:textId="21479B58" w:rsidR="004A45A4" w:rsidRPr="00544520" w:rsidRDefault="00AF2C1F" w:rsidP="00ED6880">
      <w:r w:rsidRPr="00544520">
        <w:t>Os algoritmos para identificação de locais candidatos não sofreram nenhuma alteração relevante. Apenas alguns testes foram realizados e ajustes específicos.</w:t>
      </w:r>
    </w:p>
    <w:p w14:paraId="5267364A" w14:textId="64DC4064" w:rsidR="00DC2F96" w:rsidRPr="00544520" w:rsidRDefault="00DC2F96" w:rsidP="00DC2F96">
      <w:pPr>
        <w:pStyle w:val="Ttulo3"/>
      </w:pPr>
      <w:r w:rsidRPr="00544520">
        <w:t>Otimização dos limites do reservatório</w:t>
      </w:r>
    </w:p>
    <w:p w14:paraId="7D1F5AA4" w14:textId="2F0CDF6E" w:rsidR="00633971" w:rsidRPr="00544520" w:rsidRDefault="00AF2C1F" w:rsidP="00633971">
      <w:r w:rsidRPr="00544520">
        <w:t>Foi concluída a integração com o modelo de otimização por programação inteira (MIP).</w:t>
      </w:r>
      <w:r w:rsidR="003C5CD5" w:rsidRPr="00544520">
        <w:t xml:space="preserve"> </w:t>
      </w:r>
      <w:r w:rsidR="009A7C45" w:rsidRPr="00544520">
        <w:t xml:space="preserve">O modelo agora está totalmente </w:t>
      </w:r>
      <w:r w:rsidR="001C68E4" w:rsidRPr="00544520">
        <w:t>operacional</w:t>
      </w:r>
      <w:r w:rsidR="00084B01" w:rsidRPr="00544520">
        <w:t xml:space="preserve"> com algumas funcionalidades novas desenvolvidas nesta fase do projeto:</w:t>
      </w:r>
    </w:p>
    <w:p w14:paraId="70D58BB4" w14:textId="103C5F0F" w:rsidR="00084B01" w:rsidRPr="00544520" w:rsidRDefault="00084B01" w:rsidP="00084B01">
      <w:pPr>
        <w:pStyle w:val="PargrafodaLista"/>
        <w:numPr>
          <w:ilvl w:val="0"/>
          <w:numId w:val="36"/>
        </w:numPr>
      </w:pPr>
      <w:r w:rsidRPr="00544520">
        <w:rPr>
          <w:i/>
          <w:iCs/>
        </w:rPr>
        <w:t xml:space="preserve">Custo do circuito </w:t>
      </w:r>
      <w:r w:rsidR="00C73C77" w:rsidRPr="00544520">
        <w:rPr>
          <w:i/>
          <w:iCs/>
        </w:rPr>
        <w:t>de adução</w:t>
      </w:r>
      <w:r w:rsidRPr="00544520">
        <w:t xml:space="preserve">. A versão anterior otimizava apenas os custos relativos às barragens dos reservatórios, sem levar em consideração que um determinado </w:t>
      </w:r>
      <w:r w:rsidR="00603B0F" w:rsidRPr="00544520">
        <w:t>contorno</w:t>
      </w:r>
      <w:r w:rsidRPr="00544520">
        <w:t xml:space="preserve"> de reservatório pode tornar a rota de conexão com o outro reservatório mais</w:t>
      </w:r>
      <w:r w:rsidR="00C0610E" w:rsidRPr="00544520">
        <w:t>,</w:t>
      </w:r>
      <w:r w:rsidRPr="00544520">
        <w:t xml:space="preserve"> ou menos</w:t>
      </w:r>
      <w:r w:rsidR="00C0610E" w:rsidRPr="00544520">
        <w:t>,</w:t>
      </w:r>
      <w:r w:rsidRPr="00544520">
        <w:t xml:space="preserve"> custosa. A versão final considera ambos os custos simultaneamente na busca pelo traçado otimizado.</w:t>
      </w:r>
    </w:p>
    <w:p w14:paraId="63459F04" w14:textId="5E74FC91" w:rsidR="00084B01" w:rsidRPr="00544520" w:rsidRDefault="00CA46B2" w:rsidP="00084B01">
      <w:pPr>
        <w:pStyle w:val="PargrafodaLista"/>
        <w:numPr>
          <w:ilvl w:val="0"/>
          <w:numId w:val="36"/>
        </w:numPr>
      </w:pPr>
      <w:r w:rsidRPr="00544520">
        <w:rPr>
          <w:i/>
          <w:iCs/>
        </w:rPr>
        <w:t>Áreas de restrição</w:t>
      </w:r>
      <w:r w:rsidR="00084B01" w:rsidRPr="00544520">
        <w:t xml:space="preserve">. </w:t>
      </w:r>
      <w:r w:rsidRPr="00544520">
        <w:t>Conforme descrito no relatório anterior, o sistema permite que o usuário defina áreas que não poderão ser alagadas pelos algoritmos de traçado de reservatórios. Tais restrições foram incorporadas também ao MIP, que agora usa as mesmas regras de restrição da área do reservatório.</w:t>
      </w:r>
    </w:p>
    <w:p w14:paraId="2E64979A" w14:textId="4AD9DF51" w:rsidR="00DC2F96" w:rsidRPr="00544520" w:rsidRDefault="00DC2F96" w:rsidP="00DC2F96">
      <w:pPr>
        <w:pStyle w:val="Ttulo3"/>
      </w:pPr>
      <w:r w:rsidRPr="00544520">
        <w:t>Projetos de engenharia</w:t>
      </w:r>
      <w:r w:rsidR="004123C1" w:rsidRPr="00544520">
        <w:t xml:space="preserve"> </w:t>
      </w:r>
    </w:p>
    <w:p w14:paraId="7810F82F" w14:textId="77777777" w:rsidR="00926FD3" w:rsidRPr="00544520" w:rsidRDefault="00C53AFB" w:rsidP="0001664C">
      <w:r w:rsidRPr="00544520">
        <w:t>O fluxo preliminar de procedimentos para dimensionamento das usinas reversíveis (</w:t>
      </w:r>
      <w:r w:rsidRPr="00544520">
        <w:rPr>
          <w:i/>
          <w:iCs/>
        </w:rPr>
        <w:t>workflow</w:t>
      </w:r>
      <w:r w:rsidRPr="00544520">
        <w:t xml:space="preserve">) </w:t>
      </w:r>
      <w:r w:rsidR="00854869" w:rsidRPr="00544520">
        <w:t>continua</w:t>
      </w:r>
      <w:r w:rsidR="0001664C" w:rsidRPr="00544520">
        <w:t xml:space="preserve"> a ser implantado no modelo computacional para testes com</w:t>
      </w:r>
      <w:r w:rsidRPr="00544520">
        <w:t xml:space="preserve"> o arranjo de engenharia piloto selecionado </w:t>
      </w:r>
      <w:r w:rsidR="0020489F" w:rsidRPr="00544520">
        <w:t xml:space="preserve">no </w:t>
      </w:r>
      <w:r w:rsidRPr="00544520">
        <w:t>item 3.4.1</w:t>
      </w:r>
      <w:r w:rsidR="0001664C" w:rsidRPr="00544520">
        <w:t xml:space="preserve"> do RT4</w:t>
      </w:r>
      <w:r w:rsidR="00926FD3" w:rsidRPr="00544520">
        <w:t>, agora abrangendo as seguintes topologias de UHR:</w:t>
      </w:r>
    </w:p>
    <w:p w14:paraId="032F05B9" w14:textId="77777777" w:rsidR="00926FD3" w:rsidRPr="00544520" w:rsidRDefault="00926FD3" w:rsidP="00926FD3">
      <w:pPr>
        <w:pStyle w:val="PargrafodaLista"/>
        <w:numPr>
          <w:ilvl w:val="0"/>
          <w:numId w:val="34"/>
        </w:numPr>
      </w:pPr>
      <w:r w:rsidRPr="00544520">
        <w:t>sistema formado por 2 reservatórios novos fora da rede de drenagem (ciclo fechado);</w:t>
      </w:r>
    </w:p>
    <w:p w14:paraId="3AA0F864" w14:textId="448E0D22" w:rsidR="003C50F0" w:rsidRPr="00544520" w:rsidRDefault="00926FD3" w:rsidP="00926FD3">
      <w:pPr>
        <w:pStyle w:val="PargrafodaLista"/>
        <w:numPr>
          <w:ilvl w:val="0"/>
          <w:numId w:val="34"/>
        </w:numPr>
      </w:pPr>
      <w:r w:rsidRPr="00544520">
        <w:t xml:space="preserve">sistema com </w:t>
      </w:r>
      <w:r w:rsidR="003C50F0" w:rsidRPr="00544520">
        <w:t xml:space="preserve">o </w:t>
      </w:r>
      <w:r w:rsidRPr="00544520">
        <w:t>reservatório</w:t>
      </w:r>
      <w:r w:rsidR="003C50F0" w:rsidRPr="00544520">
        <w:t xml:space="preserve"> inferior</w:t>
      </w:r>
      <w:r w:rsidRPr="00544520">
        <w:t xml:space="preserve"> existente e </w:t>
      </w:r>
      <w:r w:rsidR="003C50F0" w:rsidRPr="00544520">
        <w:t>o superior fora da rede de drenagem (ciclo semiaberto);</w:t>
      </w:r>
    </w:p>
    <w:p w14:paraId="64A0CEEE" w14:textId="2C02D247" w:rsidR="0001664C" w:rsidRPr="00544520" w:rsidRDefault="003C50F0" w:rsidP="00926FD3">
      <w:pPr>
        <w:pStyle w:val="PargrafodaLista"/>
        <w:numPr>
          <w:ilvl w:val="0"/>
          <w:numId w:val="34"/>
        </w:numPr>
      </w:pPr>
      <w:r w:rsidRPr="00544520">
        <w:t>sistema com o reservatório inferior existente e o superior em curso d’água (ciclo aberto).</w:t>
      </w:r>
    </w:p>
    <w:p w14:paraId="111F1588" w14:textId="11847438" w:rsidR="00D74D33" w:rsidRPr="00544520" w:rsidRDefault="00813186" w:rsidP="0001664C">
      <w:r w:rsidRPr="00544520">
        <w:t>Conforme item 3.1.3 do RT7, o</w:t>
      </w:r>
      <w:r w:rsidR="003C50F0" w:rsidRPr="00544520">
        <w:t>s</w:t>
      </w:r>
      <w:r w:rsidR="00673328" w:rsidRPr="00544520">
        <w:t xml:space="preserve"> passos do </w:t>
      </w:r>
      <w:r w:rsidR="00673328" w:rsidRPr="00544520">
        <w:rPr>
          <w:i/>
          <w:iCs/>
        </w:rPr>
        <w:t>workflow</w:t>
      </w:r>
      <w:r w:rsidR="00673328" w:rsidRPr="00544520">
        <w:t xml:space="preserve"> rela</w:t>
      </w:r>
      <w:r w:rsidR="003C50F0" w:rsidRPr="00544520">
        <w:t>cionados</w:t>
      </w:r>
      <w:r w:rsidR="00673328" w:rsidRPr="00544520">
        <w:t xml:space="preserve"> ao dimensionamento</w:t>
      </w:r>
      <w:r w:rsidRPr="00544520">
        <w:t xml:space="preserve"> de barragens e diques de terra já haviam sido incorporados ao modelo. Os passos relativos ao</w:t>
      </w:r>
      <w:r w:rsidR="003C50F0" w:rsidRPr="00544520">
        <w:t xml:space="preserve"> vertedouro</w:t>
      </w:r>
      <w:r w:rsidR="005419E1" w:rsidRPr="00544520">
        <w:t xml:space="preserve"> livre</w:t>
      </w:r>
      <w:r w:rsidR="003C50F0" w:rsidRPr="00544520">
        <w:t xml:space="preserve"> e </w:t>
      </w:r>
      <w:r w:rsidRPr="00544520">
        <w:t xml:space="preserve">ao </w:t>
      </w:r>
      <w:r w:rsidR="003C50F0" w:rsidRPr="00544520">
        <w:t xml:space="preserve">circuito de </w:t>
      </w:r>
      <w:r w:rsidR="004123C1" w:rsidRPr="00544520">
        <w:t>adução</w:t>
      </w:r>
      <w:r w:rsidR="005419E1" w:rsidRPr="00544520">
        <w:t xml:space="preserve"> com túnel e turbina Francis reversível, soluções </w:t>
      </w:r>
      <w:r w:rsidR="005419E1" w:rsidRPr="00544520">
        <w:lastRenderedPageBreak/>
        <w:t xml:space="preserve">escolhidas para </w:t>
      </w:r>
      <w:r w:rsidR="005E1264" w:rsidRPr="00544520">
        <w:t>o</w:t>
      </w:r>
      <w:r w:rsidR="005419E1" w:rsidRPr="00544520">
        <w:t xml:space="preserve"> arranjo</w:t>
      </w:r>
      <w:r w:rsidR="005E1264" w:rsidRPr="00544520">
        <w:t xml:space="preserve"> de engenharia piloto</w:t>
      </w:r>
      <w:r w:rsidR="005419E1" w:rsidRPr="00544520">
        <w:t>,</w:t>
      </w:r>
      <w:r w:rsidR="00673328" w:rsidRPr="00544520">
        <w:t xml:space="preserve"> foram incorporados</w:t>
      </w:r>
      <w:r w:rsidRPr="00544520">
        <w:t xml:space="preserve"> neste trimestre</w:t>
      </w:r>
      <w:r w:rsidR="00673328" w:rsidRPr="00544520">
        <w:t>.</w:t>
      </w:r>
      <w:r w:rsidR="001F27CF" w:rsidRPr="00544520">
        <w:t xml:space="preserve"> Atualmente estão sendo implementados os passos relativos às </w:t>
      </w:r>
      <w:r w:rsidR="00C11A05" w:rsidRPr="00544520">
        <w:t>estruturas para o desvio d</w:t>
      </w:r>
      <w:r w:rsidR="003C50F0" w:rsidRPr="00544520">
        <w:t>os</w:t>
      </w:r>
      <w:r w:rsidR="00C11A05" w:rsidRPr="00544520">
        <w:t xml:space="preserve"> rio</w:t>
      </w:r>
      <w:r w:rsidR="003C50F0" w:rsidRPr="00544520">
        <w:t>s</w:t>
      </w:r>
      <w:r w:rsidR="004123C1" w:rsidRPr="00544520">
        <w:t>, exclusivos para sistemas construídos em cursos d’água.</w:t>
      </w:r>
    </w:p>
    <w:p w14:paraId="0383BDB0" w14:textId="5F3C8E01" w:rsidR="008045E0" w:rsidRPr="00544520" w:rsidRDefault="008045E0" w:rsidP="0001664C">
      <w:r w:rsidRPr="00544520">
        <w:t>Nesta fase, também foram desenvolvidos os algoritmos que definem o posicionamento das tomadas d’água e dos vertedouros nos reservatórios superior e inferior de cada um</w:t>
      </w:r>
      <w:r w:rsidR="00603B0F" w:rsidRPr="00544520">
        <w:t>a</w:t>
      </w:r>
      <w:r w:rsidRPr="00544520">
        <w:t xml:space="preserve"> d</w:t>
      </w:r>
      <w:r w:rsidR="00603B0F" w:rsidRPr="00544520">
        <w:t>a</w:t>
      </w:r>
      <w:r w:rsidRPr="00544520">
        <w:t xml:space="preserve">s três </w:t>
      </w:r>
      <w:r w:rsidR="00603B0F" w:rsidRPr="00544520">
        <w:t>situações</w:t>
      </w:r>
      <w:r w:rsidRPr="00544520">
        <w:t>: fora da rede de drenagem, em curso d’água e pré-existente. Os algoritmos tentam sempre que possível reduzir os custos com escavações, colocando as estruturas em segmentos de diques com a altura necessária</w:t>
      </w:r>
      <w:r w:rsidR="00603B0F" w:rsidRPr="00544520">
        <w:t xml:space="preserve"> para conter o volume definido</w:t>
      </w:r>
      <w:r w:rsidRPr="00544520">
        <w:t xml:space="preserve">. </w:t>
      </w:r>
      <w:r w:rsidR="001D5868" w:rsidRPr="00544520">
        <w:t>Os</w:t>
      </w:r>
      <w:r w:rsidR="00C73C77" w:rsidRPr="00544520">
        <w:t xml:space="preserve"> algoritmos também tentam, sempre que possível, posicionar a tomada d’água e o vertedouro no mesmo segmento para reduzir o número de transições terra-concreto do projeto como um todo.</w:t>
      </w:r>
    </w:p>
    <w:p w14:paraId="1AD64571" w14:textId="7EF4AD06" w:rsidR="00BE536B" w:rsidRPr="00544520" w:rsidRDefault="00D74D33" w:rsidP="0001664C">
      <w:r w:rsidRPr="00544520">
        <w:t xml:space="preserve">Nesta fase, também foi </w:t>
      </w:r>
      <w:r w:rsidR="004123C1" w:rsidRPr="00544520">
        <w:t>aprimorado</w:t>
      </w:r>
      <w:r w:rsidRPr="00544520">
        <w:t xml:space="preserve"> o algoritmo para o traçado do layout do circuito de adução com túnel, </w:t>
      </w:r>
      <w:r w:rsidR="00732023" w:rsidRPr="00544520">
        <w:t>detalhando-se os seus diversos trechos a partir de critérios tentativos que definem a posição da casa de força e o início do trecho blindado.</w:t>
      </w:r>
      <w:r w:rsidR="00C73C77" w:rsidRPr="00544520">
        <w:t xml:space="preserve"> </w:t>
      </w:r>
      <w:r w:rsidR="005A71BB" w:rsidRPr="00544520">
        <w:t>Nesta fase, também foi implementado um novo algoritmo para dar suporte a circuitos de adução sem chaminé de equilíbrio, sempre que as condições permitirem.</w:t>
      </w:r>
      <w:r w:rsidR="004B04B1" w:rsidRPr="00544520">
        <w:t xml:space="preserve"> O cálculo das condições para a necessidade ou não da chaminé de equilíbrio também foi aprimorado para evitar </w:t>
      </w:r>
      <w:r w:rsidR="001D5868" w:rsidRPr="00544520">
        <w:t>a inclusão do</w:t>
      </w:r>
      <w:r w:rsidR="004B04B1" w:rsidRPr="00544520">
        <w:t xml:space="preserve"> seu custo em situações </w:t>
      </w:r>
      <w:r w:rsidR="001D5868" w:rsidRPr="00544520">
        <w:t>em que</w:t>
      </w:r>
      <w:r w:rsidR="004B04B1" w:rsidRPr="00544520">
        <w:t xml:space="preserve"> ela não </w:t>
      </w:r>
      <w:r w:rsidR="001D5868" w:rsidRPr="00544520">
        <w:t>seja</w:t>
      </w:r>
      <w:r w:rsidR="004B04B1" w:rsidRPr="00544520">
        <w:t xml:space="preserve"> estritamente necessária.</w:t>
      </w:r>
    </w:p>
    <w:p w14:paraId="09C3FFAA" w14:textId="455A6806" w:rsidR="00524F79" w:rsidRPr="00544520" w:rsidRDefault="00524F79" w:rsidP="0001664C">
      <w:r w:rsidRPr="00544520">
        <w:t xml:space="preserve">No caso específico da formulação proposta no RT7 para o dimensionamento de chaminé de equilíbrio, </w:t>
      </w:r>
      <w:r w:rsidR="009F28DF" w:rsidRPr="00544520">
        <w:t xml:space="preserve">em função de problemas no processamento, </w:t>
      </w:r>
      <w:r w:rsidRPr="00544520">
        <w:t>algumas melhorias foram implementadas na planilha</w:t>
      </w:r>
      <w:r w:rsidR="009C40C3" w:rsidRPr="00544520">
        <w:t xml:space="preserve"> de forma </w:t>
      </w:r>
      <w:r w:rsidR="0025033D" w:rsidRPr="00544520">
        <w:t>a</w:t>
      </w:r>
      <w:r w:rsidR="009C40C3" w:rsidRPr="00544520">
        <w:t xml:space="preserve"> garant</w:t>
      </w:r>
      <w:r w:rsidR="0025033D" w:rsidRPr="00544520">
        <w:t>ir</w:t>
      </w:r>
      <w:r w:rsidR="009C40C3" w:rsidRPr="00544520">
        <w:t xml:space="preserve"> a estabilidade do processo numérico</w:t>
      </w:r>
      <w:r w:rsidR="0025033D" w:rsidRPr="00544520">
        <w:t xml:space="preserve">. Para isso, foi incorporada uma equação que define o intervalo de tempo de simulação </w:t>
      </w:r>
      <w:r w:rsidR="00760993" w:rsidRPr="00544520">
        <w:t xml:space="preserve">conforme </w:t>
      </w:r>
      <w:proofErr w:type="spellStart"/>
      <w:r w:rsidR="00760993" w:rsidRPr="00544520">
        <w:t>Courant</w:t>
      </w:r>
      <w:proofErr w:type="spellEnd"/>
      <w:r w:rsidR="00760993" w:rsidRPr="00544520">
        <w:t>-Friedrich-</w:t>
      </w:r>
      <w:proofErr w:type="spellStart"/>
      <w:r w:rsidR="00760993" w:rsidRPr="00544520">
        <w:t>Lewy</w:t>
      </w:r>
      <w:proofErr w:type="spellEnd"/>
      <w:r w:rsidR="00760993" w:rsidRPr="00544520">
        <w:t>.</w:t>
      </w:r>
      <w:r w:rsidR="0025033D" w:rsidRPr="00544520">
        <w:t xml:space="preserve"> </w:t>
      </w:r>
      <w:r w:rsidR="009C40C3" w:rsidRPr="00544520">
        <w:t>Essa planilha</w:t>
      </w:r>
      <w:r w:rsidRPr="00544520">
        <w:t xml:space="preserve"> se encontra atualizada no Anexo </w:t>
      </w:r>
      <w:r w:rsidR="007B2C6D" w:rsidRPr="00544520">
        <w:t>B</w:t>
      </w:r>
      <w:r w:rsidRPr="00544520">
        <w:t xml:space="preserve"> (arquivo digital)</w:t>
      </w:r>
      <w:r w:rsidR="00760993" w:rsidRPr="00544520">
        <w:t xml:space="preserve"> e s</w:t>
      </w:r>
      <w:r w:rsidR="0025033D" w:rsidRPr="00544520">
        <w:t>eus cálculos estão sendo integrados à planilha do circuito de adução para novos testes</w:t>
      </w:r>
      <w:r w:rsidRPr="00544520">
        <w:t>.</w:t>
      </w:r>
    </w:p>
    <w:p w14:paraId="1847802D" w14:textId="0DC30B49" w:rsidR="00DC2F96" w:rsidRPr="00544520" w:rsidRDefault="00DC2F96" w:rsidP="00DC2F96">
      <w:pPr>
        <w:pStyle w:val="Ttulo3"/>
      </w:pPr>
      <w:r w:rsidRPr="00544520">
        <w:t>Volumes e custos</w:t>
      </w:r>
    </w:p>
    <w:p w14:paraId="0EFEA1AC" w14:textId="436391F9" w:rsidR="004B0C98" w:rsidRPr="00544520" w:rsidRDefault="005C08EC" w:rsidP="004B0C98">
      <w:r w:rsidRPr="00544520">
        <w:t>As planilhas de cálculo de volumes já foram adaptadas para receber as informações dos diques</w:t>
      </w:r>
      <w:r w:rsidR="00F50FFC" w:rsidRPr="00544520">
        <w:t xml:space="preserve"> no trimestre anterior, conforme apresentado no RT6</w:t>
      </w:r>
      <w:r w:rsidRPr="00544520">
        <w:t>. A planilha de orçamento, específica para UHR</w:t>
      </w:r>
      <w:r w:rsidR="005419E1" w:rsidRPr="00544520">
        <w:t xml:space="preserve"> já foi</w:t>
      </w:r>
      <w:r w:rsidRPr="00544520">
        <w:t xml:space="preserve"> implantada no </w:t>
      </w:r>
      <w:r w:rsidRPr="00544520">
        <w:rPr>
          <w:i/>
          <w:iCs/>
        </w:rPr>
        <w:t>workflow</w:t>
      </w:r>
      <w:r w:rsidR="005419E1" w:rsidRPr="00544520">
        <w:t xml:space="preserve">. </w:t>
      </w:r>
      <w:r w:rsidR="007067EA" w:rsidRPr="00544520">
        <w:t>Essas planilhas de quantidades e custos</w:t>
      </w:r>
      <w:r w:rsidR="005419E1" w:rsidRPr="00544520">
        <w:t xml:space="preserve"> estão sendo testadas para verificação da ordem de grandeza dos resultados, </w:t>
      </w:r>
      <w:r w:rsidR="00732023" w:rsidRPr="00544520">
        <w:t xml:space="preserve">comparação com resultados do </w:t>
      </w:r>
      <w:proofErr w:type="spellStart"/>
      <w:r w:rsidR="00732023" w:rsidRPr="00544520">
        <w:rPr>
          <w:i/>
          <w:iCs/>
        </w:rPr>
        <w:t>screening</w:t>
      </w:r>
      <w:proofErr w:type="spellEnd"/>
      <w:r w:rsidR="00732023" w:rsidRPr="00544520">
        <w:t xml:space="preserve"> para contínua melhoria das formulações propostas, </w:t>
      </w:r>
      <w:r w:rsidR="007067EA" w:rsidRPr="00544520">
        <w:t xml:space="preserve">identificação </w:t>
      </w:r>
      <w:r w:rsidR="005419E1" w:rsidRPr="00544520">
        <w:t xml:space="preserve">de itens pendentes e de eventuais erros no processamento. </w:t>
      </w:r>
    </w:p>
    <w:p w14:paraId="5DE3D918" w14:textId="0EA15C37" w:rsidR="004B04B1" w:rsidRPr="00544520" w:rsidRDefault="00F23986" w:rsidP="004B0C98">
      <w:r w:rsidRPr="00544520">
        <w:t>O sistema já conta com algoritmos para cálculo dos volumes de materiais utilizados na construção das barragens e dos vertedouros, assim como os volumes de escavação em solo e rocha. Esses algoritmos são baseados em um processo de integração numérica, considerando o formato das seções dessas estruturas, assim como a topografia e geologia do terreno. O cálculo dos volumes relativos às estruturas do circuito de adução ainda est</w:t>
      </w:r>
      <w:r w:rsidR="001D5868" w:rsidRPr="00544520">
        <w:t>á</w:t>
      </w:r>
      <w:r w:rsidRPr="00544520">
        <w:t xml:space="preserve"> em desenvolvimento.</w:t>
      </w:r>
    </w:p>
    <w:p w14:paraId="0C052E8B" w14:textId="0435186C" w:rsidR="00FD2978" w:rsidRPr="00544520" w:rsidRDefault="003324F0" w:rsidP="00DE4003">
      <w:pPr>
        <w:pStyle w:val="Ttulo2"/>
      </w:pPr>
      <w:bookmarkStart w:id="21" w:name="_Toc106634157"/>
      <w:r w:rsidRPr="00544520">
        <w:lastRenderedPageBreak/>
        <w:t>Critérios gerais</w:t>
      </w:r>
      <w:bookmarkEnd w:id="21"/>
    </w:p>
    <w:p w14:paraId="331F3C79" w14:textId="77777777" w:rsidR="002A6C55" w:rsidRPr="00544520" w:rsidRDefault="002A6C55" w:rsidP="002A6C55">
      <w:r w:rsidRPr="00544520">
        <w:t xml:space="preserve">Os itens a seguir tratam dos aspectos regulatórios, dos critérios para definição das características básicas das usinas (potência instalada e volume armazenado), além das diretrizes de otimização no contexto da abordagem </w:t>
      </w:r>
      <w:r w:rsidRPr="00544520">
        <w:rPr>
          <w:i/>
          <w:iCs/>
        </w:rPr>
        <w:t>top-</w:t>
      </w:r>
      <w:proofErr w:type="spellStart"/>
      <w:r w:rsidRPr="00544520">
        <w:rPr>
          <w:i/>
          <w:iCs/>
        </w:rPr>
        <w:t>down</w:t>
      </w:r>
      <w:proofErr w:type="spellEnd"/>
      <w:r w:rsidRPr="00544520">
        <w:t>.</w:t>
      </w:r>
    </w:p>
    <w:p w14:paraId="112DCC30" w14:textId="567032CF" w:rsidR="003324F0" w:rsidRPr="00544520" w:rsidRDefault="003324F0" w:rsidP="003324F0">
      <w:pPr>
        <w:pStyle w:val="Ttulo3"/>
      </w:pPr>
      <w:r w:rsidRPr="00544520">
        <w:t>Cenários regulatórios</w:t>
      </w:r>
    </w:p>
    <w:p w14:paraId="022D075D" w14:textId="77777777" w:rsidR="00B366F3" w:rsidRPr="00544520" w:rsidRDefault="00B366F3" w:rsidP="00B366F3">
      <w:pPr>
        <w:pStyle w:val="Ttulo4"/>
        <w:rPr>
          <w:bCs w:val="0"/>
        </w:rPr>
      </w:pPr>
      <w:r w:rsidRPr="00544520">
        <w:rPr>
          <w:bCs w:val="0"/>
        </w:rPr>
        <w:t>Propostas regulatórias para usinas reversíveis</w:t>
      </w:r>
    </w:p>
    <w:p w14:paraId="295A243D" w14:textId="7F5D2B7C" w:rsidR="00B366F3" w:rsidRPr="00544520" w:rsidRDefault="00066C12" w:rsidP="00B366F3">
      <w:r w:rsidRPr="00544520">
        <w:rPr>
          <w:lang w:val="pt"/>
        </w:rPr>
        <w:t xml:space="preserve">No item 3.2.1.2 do </w:t>
      </w:r>
      <w:r w:rsidR="00FC4071" w:rsidRPr="00544520">
        <w:rPr>
          <w:lang w:val="pt"/>
        </w:rPr>
        <w:t xml:space="preserve">quarto </w:t>
      </w:r>
      <w:r w:rsidRPr="00544520">
        <w:rPr>
          <w:lang w:val="pt"/>
        </w:rPr>
        <w:t xml:space="preserve">relatório (RT4) foram apresentadas três propostas com o objetivo de tentar viabilizar tecnologias de armazenamento; duas destas propostas para serem realizadas nos leilões do mercado regulado e uma delas, para o mercado livre. Como Apêndice A do RT4, por sua vez, foi incluído o relatório completo relacionado ao tema, denominado </w:t>
      </w:r>
      <w:r w:rsidR="00951751" w:rsidRPr="00544520">
        <w:rPr>
          <w:lang w:val="pt"/>
        </w:rPr>
        <w:t>“</w:t>
      </w:r>
      <w:r w:rsidRPr="00544520">
        <w:rPr>
          <w:lang w:val="pt"/>
        </w:rPr>
        <w:t>Usinas hidrelétricas reversíveis (</w:t>
      </w:r>
      <w:proofErr w:type="spellStart"/>
      <w:r w:rsidRPr="00544520">
        <w:rPr>
          <w:lang w:val="pt"/>
        </w:rPr>
        <w:t>UHRs</w:t>
      </w:r>
      <w:proofErr w:type="spellEnd"/>
      <w:r w:rsidRPr="00544520">
        <w:rPr>
          <w:lang w:val="pt"/>
        </w:rPr>
        <w:t xml:space="preserve">) no </w:t>
      </w:r>
      <w:r w:rsidR="00951751" w:rsidRPr="00544520">
        <w:rPr>
          <w:lang w:val="pt"/>
        </w:rPr>
        <w:t>B</w:t>
      </w:r>
      <w:r w:rsidRPr="00544520">
        <w:rPr>
          <w:lang w:val="pt"/>
        </w:rPr>
        <w:t>rasil e no mundo: aspectos regulatórios</w:t>
      </w:r>
      <w:r w:rsidR="00951751" w:rsidRPr="00544520">
        <w:rPr>
          <w:lang w:val="pt"/>
        </w:rPr>
        <w:t>”.</w:t>
      </w:r>
    </w:p>
    <w:p w14:paraId="4916A7A3" w14:textId="77777777" w:rsidR="00F26A57" w:rsidRPr="00544520" w:rsidRDefault="00F26A57" w:rsidP="00B366F3">
      <w:pPr>
        <w:pStyle w:val="Ttulo4"/>
      </w:pPr>
      <w:bookmarkStart w:id="22" w:name="_Ref80360951"/>
      <w:r w:rsidRPr="00544520">
        <w:t xml:space="preserve">Soluções aplicadas à ferramenta de </w:t>
      </w:r>
      <w:proofErr w:type="spellStart"/>
      <w:r w:rsidRPr="00544520">
        <w:t>screening</w:t>
      </w:r>
      <w:bookmarkEnd w:id="22"/>
      <w:proofErr w:type="spellEnd"/>
    </w:p>
    <w:p w14:paraId="74FCE32E" w14:textId="3D30AC95" w:rsidR="00B366F3" w:rsidRPr="00544520" w:rsidRDefault="00FC4071" w:rsidP="00FC4071">
      <w:r w:rsidRPr="00544520">
        <w:rPr>
          <w:lang w:val="pt"/>
        </w:rPr>
        <w:t xml:space="preserve">No item 3.2.1.2 do relatório anterior (RT5), </w:t>
      </w:r>
      <w:r w:rsidR="00B366F3" w:rsidRPr="00544520">
        <w:t>a utilização de três componentes de benefícios</w:t>
      </w:r>
      <w:r w:rsidRPr="00544520">
        <w:t xml:space="preserve"> para permitir o filtro de alternativas inviáveis, a partir de uma análise econômica preliminar durante a aplicação da ferramenta de </w:t>
      </w:r>
      <w:proofErr w:type="spellStart"/>
      <w:r w:rsidRPr="00544520">
        <w:rPr>
          <w:i/>
          <w:iCs/>
        </w:rPr>
        <w:t>screening</w:t>
      </w:r>
      <w:proofErr w:type="spellEnd"/>
      <w:r w:rsidRPr="00544520">
        <w:t xml:space="preserve">: </w:t>
      </w:r>
      <w:r w:rsidR="00B366F3" w:rsidRPr="00544520">
        <w:t>arbitragem de preços para a energia gerada (</w:t>
      </w:r>
      <w:r w:rsidRPr="00544520">
        <w:t xml:space="preserve">a partir de agora renomeada como </w:t>
      </w:r>
      <w:proofErr w:type="spellStart"/>
      <w:r w:rsidRPr="00544520">
        <w:rPr>
          <w:i/>
          <w:iCs/>
        </w:rPr>
        <w:t>P</w:t>
      </w:r>
      <w:r w:rsidR="00B366F3" w:rsidRPr="00544520">
        <w:rPr>
          <w:i/>
          <w:iCs/>
        </w:rPr>
        <w:t>e</w:t>
      </w:r>
      <w:proofErr w:type="spellEnd"/>
      <w:r w:rsidR="00B366F3" w:rsidRPr="00544520">
        <w:t>), em MWh;</w:t>
      </w:r>
      <w:r w:rsidRPr="00544520">
        <w:t xml:space="preserve"> </w:t>
      </w:r>
      <w:r w:rsidR="00B366F3" w:rsidRPr="00544520">
        <w:t>pagamento por capacidade instalada (</w:t>
      </w:r>
      <w:proofErr w:type="spellStart"/>
      <w:r w:rsidR="00B366F3" w:rsidRPr="00544520">
        <w:rPr>
          <w:i/>
          <w:iCs/>
        </w:rPr>
        <w:t>Tp</w:t>
      </w:r>
      <w:proofErr w:type="spellEnd"/>
      <w:r w:rsidR="00B366F3" w:rsidRPr="00544520">
        <w:t>), em kW por ano; serviços ancilares prestados (</w:t>
      </w:r>
      <w:proofErr w:type="spellStart"/>
      <w:r w:rsidR="00B366F3" w:rsidRPr="00544520">
        <w:rPr>
          <w:i/>
          <w:iCs/>
        </w:rPr>
        <w:t>Tsa</w:t>
      </w:r>
      <w:proofErr w:type="spellEnd"/>
      <w:r w:rsidR="00B366F3" w:rsidRPr="00544520">
        <w:t>), em kW por ano.</w:t>
      </w:r>
    </w:p>
    <w:p w14:paraId="64D8CDEE" w14:textId="3BAFA2C6" w:rsidR="003324F0" w:rsidRPr="00544520" w:rsidRDefault="003324F0" w:rsidP="003324F0">
      <w:pPr>
        <w:pStyle w:val="Ttulo3"/>
      </w:pPr>
      <w:r w:rsidRPr="00544520">
        <w:t>Regras de operação para os reservatórios</w:t>
      </w:r>
    </w:p>
    <w:p w14:paraId="6C610A1C" w14:textId="0D5018D6" w:rsidR="003324F0" w:rsidRPr="00544520" w:rsidRDefault="00FC4071" w:rsidP="00AA0C34">
      <w:r w:rsidRPr="00544520">
        <w:t xml:space="preserve">Conforme definido no </w:t>
      </w:r>
      <w:r w:rsidR="001F4980" w:rsidRPr="00544520">
        <w:t xml:space="preserve">item 3.2.2 do </w:t>
      </w:r>
      <w:r w:rsidRPr="00544520">
        <w:t xml:space="preserve">RT5, </w:t>
      </w:r>
      <w:r w:rsidR="001F4980" w:rsidRPr="00544520">
        <w:t>os</w:t>
      </w:r>
      <w:r w:rsidR="0093323E" w:rsidRPr="00544520">
        <w:t xml:space="preserve"> critérios </w:t>
      </w:r>
      <w:r w:rsidR="001F4980" w:rsidRPr="00544520">
        <w:t>de</w:t>
      </w:r>
      <w:r w:rsidR="0093323E" w:rsidRPr="00544520">
        <w:t xml:space="preserve"> operação </w:t>
      </w:r>
      <w:r w:rsidR="001F4980" w:rsidRPr="00544520">
        <w:t xml:space="preserve">de reservatórios </w:t>
      </w:r>
      <w:r w:rsidR="00712D7B" w:rsidRPr="00544520">
        <w:t>est</w:t>
      </w:r>
      <w:r w:rsidR="001F4980" w:rsidRPr="00544520">
        <w:t>ão</w:t>
      </w:r>
      <w:r w:rsidR="00712D7B" w:rsidRPr="00544520">
        <w:t xml:space="preserve"> relacionad</w:t>
      </w:r>
      <w:r w:rsidR="001F4980" w:rsidRPr="00544520">
        <w:t>os</w:t>
      </w:r>
      <w:r w:rsidR="0093323E" w:rsidRPr="00544520">
        <w:t xml:space="preserve"> </w:t>
      </w:r>
      <w:r w:rsidR="00712D7B" w:rsidRPr="00544520">
        <w:t xml:space="preserve">especificamente </w:t>
      </w:r>
      <w:r w:rsidR="001F4980" w:rsidRPr="00544520">
        <w:t>àqueles</w:t>
      </w:r>
      <w:r w:rsidR="0093323E" w:rsidRPr="00544520">
        <w:t xml:space="preserve"> existentes, sejam de usinas hidrelétricas ou não. Neste caso, os critérios devem ser observados caso a caso. </w:t>
      </w:r>
    </w:p>
    <w:p w14:paraId="61CDCE87" w14:textId="2468AD4F" w:rsidR="003324F0" w:rsidRPr="00544520" w:rsidRDefault="003324F0" w:rsidP="003324F0">
      <w:pPr>
        <w:pStyle w:val="Ttulo3"/>
      </w:pPr>
      <w:r w:rsidRPr="00544520">
        <w:t>Dimensionamento de energia e armazenamento</w:t>
      </w:r>
    </w:p>
    <w:p w14:paraId="57A87A31" w14:textId="1F59F0D1" w:rsidR="003E50E7" w:rsidRPr="00544520" w:rsidRDefault="001F4980" w:rsidP="003E50E7">
      <w:r w:rsidRPr="00544520">
        <w:t>O</w:t>
      </w:r>
      <w:r w:rsidR="00C220FE" w:rsidRPr="00544520">
        <w:t xml:space="preserve"> procedimento de cálculo </w:t>
      </w:r>
      <w:r w:rsidRPr="00544520">
        <w:t xml:space="preserve">para a definição da queda líquida nas etapas iniciais de simulação foi definido no item 3.2.3 do RT5. No módulo de engenharia, </w:t>
      </w:r>
      <w:r w:rsidR="0083789E" w:rsidRPr="00544520">
        <w:rPr>
          <w:noProof/>
        </w:rPr>
        <w:t xml:space="preserve">as características básicas dos reservatórios </w:t>
      </w:r>
      <w:r w:rsidRPr="00544520">
        <w:rPr>
          <w:noProof/>
        </w:rPr>
        <w:t>deverão ser ajustadas de acordo com as</w:t>
      </w:r>
      <w:r w:rsidR="0083789E" w:rsidRPr="00544520">
        <w:rPr>
          <w:noProof/>
        </w:rPr>
        <w:t xml:space="preserve"> caracterísiticas específicas da topografia local </w:t>
      </w:r>
      <w:r w:rsidRPr="00544520">
        <w:rPr>
          <w:noProof/>
        </w:rPr>
        <w:t xml:space="preserve">e da usina, levando em conta a submergência da tomada d’água, </w:t>
      </w:r>
      <w:r w:rsidR="0083789E" w:rsidRPr="00544520">
        <w:t xml:space="preserve">rendimentos típicos </w:t>
      </w:r>
      <w:r w:rsidRPr="00544520">
        <w:t>dos equipamentos</w:t>
      </w:r>
      <w:r w:rsidR="0083789E" w:rsidRPr="00544520">
        <w:t xml:space="preserve"> e </w:t>
      </w:r>
      <w:r w:rsidRPr="00544520">
        <w:t xml:space="preserve">as </w:t>
      </w:r>
      <w:r w:rsidR="0083789E" w:rsidRPr="00544520">
        <w:t>perdas de carga calculadas em planilha.</w:t>
      </w:r>
      <w:r w:rsidR="003E50E7" w:rsidRPr="00544520">
        <w:t xml:space="preserve"> O módulo de engenharia segue em desenvolvimento e irá abarcar futuramente essas funcionalidades.</w:t>
      </w:r>
    </w:p>
    <w:p w14:paraId="4F4C6DA7" w14:textId="48CED121" w:rsidR="0060220C" w:rsidRPr="00544520" w:rsidRDefault="0060220C" w:rsidP="0060220C">
      <w:pPr>
        <w:pStyle w:val="Ttulo3"/>
      </w:pPr>
      <w:bookmarkStart w:id="23" w:name="_Ref98889221"/>
      <w:r w:rsidRPr="00544520">
        <w:t>Otimização para estudos de alternativas</w:t>
      </w:r>
      <w:bookmarkEnd w:id="23"/>
    </w:p>
    <w:p w14:paraId="23274E09" w14:textId="69EF116B" w:rsidR="0060220C" w:rsidRPr="00544520" w:rsidRDefault="0060220C" w:rsidP="0060220C">
      <w:r w:rsidRPr="00544520">
        <w:t xml:space="preserve">No relatório RT3, foram apresentadas análises com relação à inserção de usinas hidrelétricas reversíveis (UHR) no Sistema Interligado Nacional (SIN) em um horizonte de planejamento de 20 anos. Para isso, foram considerados candidatos de UHR com capacidade de armazenamento de um dia, uma semana e um mês de produção equivalente à capacidade instalada para a expansão do SIN pelo modelo </w:t>
      </w:r>
      <w:proofErr w:type="spellStart"/>
      <w:r w:rsidRPr="00544520">
        <w:t>OptGen</w:t>
      </w:r>
      <w:proofErr w:type="spellEnd"/>
      <w:r w:rsidRPr="00544520">
        <w:t xml:space="preserve">. Nos casos simulados, percebeu-se a preferência </w:t>
      </w:r>
      <w:r w:rsidRPr="00544520">
        <w:lastRenderedPageBreak/>
        <w:t>do modelo de otimização de selecionar para a expansão do SIN usinas de 24h em algumas regiões.</w:t>
      </w:r>
    </w:p>
    <w:p w14:paraId="557E0B0F" w14:textId="1711EC9D" w:rsidR="0060220C" w:rsidRPr="00544520" w:rsidRDefault="0060220C" w:rsidP="0060220C">
      <w:r w:rsidRPr="00544520">
        <w:t>Por esse motivo, no RT4, buscou-se verificar se a preferência do sistema por usinas de menor capacidade se confirmava para projetos de 4, 6, 8, 10, 12, 16 e 24h de capacidade de armazenamento.</w:t>
      </w:r>
      <w:r w:rsidR="00C67DFF" w:rsidRPr="00544520">
        <w:t xml:space="preserve"> </w:t>
      </w:r>
      <w:r w:rsidRPr="00544520">
        <w:t xml:space="preserve">Ao contrário do RT3, em que </w:t>
      </w:r>
      <w:r w:rsidR="00C67DFF" w:rsidRPr="00544520">
        <w:t>foram utilizadas</w:t>
      </w:r>
      <w:r w:rsidRPr="00544520">
        <w:t xml:space="preserve"> estimativas do Gesel para os custos de investimento dos projetos de reversíveis, </w:t>
      </w:r>
      <w:r w:rsidR="00C67DFF" w:rsidRPr="00544520">
        <w:t>no RT4</w:t>
      </w:r>
      <w:r w:rsidRPr="00544520">
        <w:t xml:space="preserve"> </w:t>
      </w:r>
      <w:r w:rsidR="00FB770E" w:rsidRPr="00544520">
        <w:t>foram considerados</w:t>
      </w:r>
      <w:r w:rsidRPr="00544520">
        <w:t xml:space="preserve"> os valores de CAPEX </w:t>
      </w:r>
      <w:r w:rsidR="00FB770E" w:rsidRPr="00544520">
        <w:t xml:space="preserve">obtidos </w:t>
      </w:r>
      <w:r w:rsidRPr="00544520">
        <w:t>a partir d</w:t>
      </w:r>
      <w:r w:rsidR="00C67DFF" w:rsidRPr="00544520">
        <w:t>a ferramenta de busca intensiva (</w:t>
      </w:r>
      <w:proofErr w:type="spellStart"/>
      <w:r w:rsidR="00C67DFF" w:rsidRPr="00544520">
        <w:rPr>
          <w:i/>
          <w:iCs/>
        </w:rPr>
        <w:t>screening</w:t>
      </w:r>
      <w:proofErr w:type="spellEnd"/>
      <w:r w:rsidR="00C67DFF" w:rsidRPr="00544520">
        <w:t xml:space="preserve">) aplicada em torno do </w:t>
      </w:r>
      <w:r w:rsidRPr="00544520">
        <w:t>reservatório de Sobradinho.</w:t>
      </w:r>
      <w:r w:rsidR="00ED5493" w:rsidRPr="00544520">
        <w:t xml:space="preserve"> Avaliou-se nesta pesquisa a seleção pelo modelo de otimização da expansão por projetos de UHR com capacidade de armazenamento menor, da ordem de 4h.</w:t>
      </w:r>
    </w:p>
    <w:p w14:paraId="661AB8B5" w14:textId="6FAA18FE" w:rsidR="00BC2B1F" w:rsidRPr="00544520" w:rsidRDefault="00BC2B1F" w:rsidP="00BF45A3">
      <w:r w:rsidRPr="00544520">
        <w:t xml:space="preserve">No </w:t>
      </w:r>
      <w:r w:rsidR="00732023" w:rsidRPr="00544520">
        <w:t>RT7</w:t>
      </w:r>
      <w:r w:rsidRPr="00544520">
        <w:t xml:space="preserve">, </w:t>
      </w:r>
      <w:r w:rsidR="00AF1182" w:rsidRPr="00544520">
        <w:t>retomamos o</w:t>
      </w:r>
      <w:r w:rsidRPr="00544520">
        <w:t xml:space="preserve"> tema da integração de usinas reversíveis ao portfólio de projetos de geração do SIN, </w:t>
      </w:r>
      <w:r w:rsidR="00421D45" w:rsidRPr="00544520">
        <w:t>analisando os resultados de</w:t>
      </w:r>
      <w:r w:rsidRPr="00544520">
        <w:t xml:space="preserve"> sua expansão para o horizonte 2050</w:t>
      </w:r>
      <w:r w:rsidR="00BF45A3" w:rsidRPr="00544520">
        <w:t xml:space="preserve"> para </w:t>
      </w:r>
      <w:r w:rsidR="00930877" w:rsidRPr="00544520">
        <w:t>três cenários:</w:t>
      </w:r>
    </w:p>
    <w:p w14:paraId="55FD7627" w14:textId="5F5B5BA8" w:rsidR="00930877" w:rsidRPr="00544520" w:rsidRDefault="007904E2" w:rsidP="00421D45">
      <w:pPr>
        <w:pStyle w:val="PargrafodaLista"/>
        <w:numPr>
          <w:ilvl w:val="0"/>
          <w:numId w:val="35"/>
        </w:numPr>
      </w:pPr>
      <w:r w:rsidRPr="00544520">
        <w:rPr>
          <w:b/>
          <w:bCs/>
        </w:rPr>
        <w:t>Caso 1</w:t>
      </w:r>
      <w:r w:rsidRPr="00544520">
        <w:t xml:space="preserve">: </w:t>
      </w:r>
      <w:r w:rsidR="00930877" w:rsidRPr="00544520">
        <w:t>Expansão econômica, que busca minimizar o valor presente dos custos de investimento e operação do SIN</w:t>
      </w:r>
      <w:r w:rsidR="001D5868" w:rsidRPr="00544520">
        <w:t>;</w:t>
      </w:r>
    </w:p>
    <w:p w14:paraId="24D3D4E9" w14:textId="4ED82647" w:rsidR="00930877" w:rsidRPr="00544520" w:rsidRDefault="007904E2" w:rsidP="00421D45">
      <w:pPr>
        <w:pStyle w:val="PargrafodaLista"/>
        <w:numPr>
          <w:ilvl w:val="0"/>
          <w:numId w:val="35"/>
        </w:numPr>
      </w:pPr>
      <w:r w:rsidRPr="00544520">
        <w:rPr>
          <w:b/>
          <w:bCs/>
        </w:rPr>
        <w:t>Caso 2</w:t>
      </w:r>
      <w:r w:rsidRPr="00544520">
        <w:t xml:space="preserve">: </w:t>
      </w:r>
      <w:r w:rsidR="00BF45A3" w:rsidRPr="00544520">
        <w:t xml:space="preserve">Caso 1, porém considerando </w:t>
      </w:r>
      <w:r w:rsidR="00930877" w:rsidRPr="00544520">
        <w:t>a eliminação d</w:t>
      </w:r>
      <w:r w:rsidR="00BF45A3" w:rsidRPr="00544520">
        <w:t>e</w:t>
      </w:r>
      <w:r w:rsidR="00930877" w:rsidRPr="00544520">
        <w:t xml:space="preserve"> “jabutis” incluídos da Lei 14.182/2021, que estabelece</w:t>
      </w:r>
      <w:r w:rsidR="00BF45A3" w:rsidRPr="00544520">
        <w:t>m</w:t>
      </w:r>
      <w:r w:rsidR="00930877" w:rsidRPr="00544520">
        <w:t xml:space="preserve"> dentre outras medidas</w:t>
      </w:r>
      <w:r w:rsidR="00BF45A3" w:rsidRPr="00544520">
        <w:t>:</w:t>
      </w:r>
      <w:r w:rsidR="00930877" w:rsidRPr="00544520">
        <w:t xml:space="preserve"> a construção </w:t>
      </w:r>
      <w:r w:rsidR="00BF45A3" w:rsidRPr="00544520">
        <w:t>de PCHs e</w:t>
      </w:r>
      <w:r w:rsidR="00930877" w:rsidRPr="00544520">
        <w:t xml:space="preserve"> 8 GW de térmicas a gás natural com inflexibilidade operativa mínima de 70%</w:t>
      </w:r>
      <w:r w:rsidR="001D5868" w:rsidRPr="00544520">
        <w:t>;</w:t>
      </w:r>
      <w:r w:rsidR="00930877" w:rsidRPr="00544520">
        <w:t xml:space="preserve"> </w:t>
      </w:r>
    </w:p>
    <w:p w14:paraId="127C683A" w14:textId="067EA3AF" w:rsidR="00930877" w:rsidRPr="00544520" w:rsidRDefault="00BF45A3" w:rsidP="00421D45">
      <w:pPr>
        <w:pStyle w:val="PargrafodaLista"/>
        <w:numPr>
          <w:ilvl w:val="0"/>
          <w:numId w:val="35"/>
        </w:numPr>
      </w:pPr>
      <w:r w:rsidRPr="00544520">
        <w:rPr>
          <w:b/>
          <w:bCs/>
        </w:rPr>
        <w:t xml:space="preserve">Caso </w:t>
      </w:r>
      <w:r w:rsidR="007904E2" w:rsidRPr="00544520">
        <w:rPr>
          <w:b/>
          <w:bCs/>
        </w:rPr>
        <w:t>3</w:t>
      </w:r>
      <w:r w:rsidR="007904E2" w:rsidRPr="00544520">
        <w:t xml:space="preserve">: Caso </w:t>
      </w:r>
      <w:r w:rsidRPr="00544520">
        <w:t>1, porém considerando que as usinas térmicas que utilizam combustíveis fosseis são retiradas do SIN quando vencem seus contratos de energia. Esta retirada abre espaço para contratação de nova oferta que, forçosamente, precisa ser renovável</w:t>
      </w:r>
      <w:r w:rsidR="00421D45" w:rsidRPr="00544520">
        <w:t>.</w:t>
      </w:r>
    </w:p>
    <w:p w14:paraId="52C62843" w14:textId="4BDE984B" w:rsidR="000E5E87" w:rsidRPr="00544520" w:rsidRDefault="00095C9E" w:rsidP="00FB018D">
      <w:pPr>
        <w:pStyle w:val="Ttulo2"/>
      </w:pPr>
      <w:bookmarkStart w:id="24" w:name="_Ref106271356"/>
      <w:bookmarkStart w:id="25" w:name="_Toc106634158"/>
      <w:r w:rsidRPr="00544520">
        <w:t>Meio</w:t>
      </w:r>
      <w:r w:rsidR="009E6BAA" w:rsidRPr="00544520">
        <w:t xml:space="preserve"> </w:t>
      </w:r>
      <w:r w:rsidRPr="00544520">
        <w:t>ambiente</w:t>
      </w:r>
      <w:bookmarkEnd w:id="24"/>
      <w:bookmarkEnd w:id="25"/>
    </w:p>
    <w:p w14:paraId="556E8CA6" w14:textId="18A5C615" w:rsidR="00E20D02" w:rsidRPr="00544520" w:rsidRDefault="00E20D02" w:rsidP="00E20D02">
      <w:r w:rsidRPr="00544520">
        <w:t xml:space="preserve">A modelagem dos procedimentos para definição da Área Ativa dos Rios (ARA), parte da metodologia </w:t>
      </w:r>
      <w:proofErr w:type="spellStart"/>
      <w:r w:rsidRPr="00544520">
        <w:rPr>
          <w:i/>
          <w:iCs/>
        </w:rPr>
        <w:t>Blueprint</w:t>
      </w:r>
      <w:proofErr w:type="spellEnd"/>
      <w:r w:rsidRPr="00544520">
        <w:t>, já havia sido executada no RT5</w:t>
      </w:r>
      <w:r w:rsidR="00EC5022" w:rsidRPr="00544520">
        <w:t>.</w:t>
      </w:r>
      <w:r w:rsidRPr="00544520">
        <w:t xml:space="preserve"> </w:t>
      </w:r>
      <w:r w:rsidR="00EC5022" w:rsidRPr="00544520">
        <w:t>Neste trimestre, a</w:t>
      </w:r>
      <w:r w:rsidRPr="00544520">
        <w:t xml:space="preserve"> atualização das ferramentas de sistemas de geoprocessamento (SIG)</w:t>
      </w:r>
      <w:r w:rsidR="00EC5022" w:rsidRPr="00544520">
        <w:t>,</w:t>
      </w:r>
      <w:r w:rsidRPr="00544520">
        <w:t xml:space="preserve"> que na versão original havia sido feita no software </w:t>
      </w:r>
      <w:proofErr w:type="spellStart"/>
      <w:r w:rsidRPr="00544520">
        <w:t>ArcGIS</w:t>
      </w:r>
      <w:proofErr w:type="spellEnd"/>
      <w:r w:rsidRPr="00544520">
        <w:t xml:space="preserve">, </w:t>
      </w:r>
      <w:r w:rsidR="00EC5022" w:rsidRPr="00544520">
        <w:t xml:space="preserve">foi concluída com a sua </w:t>
      </w:r>
      <w:r w:rsidRPr="00544520">
        <w:t>adapta</w:t>
      </w:r>
      <w:r w:rsidR="00EC5022" w:rsidRPr="00544520">
        <w:t>ção</w:t>
      </w:r>
      <w:r w:rsidRPr="00544520">
        <w:t xml:space="preserve"> para um SIG </w:t>
      </w:r>
      <w:r w:rsidRPr="00544520">
        <w:rPr>
          <w:i/>
          <w:iCs/>
        </w:rPr>
        <w:t xml:space="preserve">open </w:t>
      </w:r>
      <w:proofErr w:type="spellStart"/>
      <w:r w:rsidRPr="00544520">
        <w:rPr>
          <w:i/>
          <w:iCs/>
        </w:rPr>
        <w:t>source</w:t>
      </w:r>
      <w:proofErr w:type="spellEnd"/>
      <w:r w:rsidRPr="00544520">
        <w:t xml:space="preserve"> (QGIS)</w:t>
      </w:r>
      <w:r w:rsidR="000B3C73" w:rsidRPr="00544520">
        <w:t xml:space="preserve">. Assim áreas regularmente inundáveis, ou sua vizinhança que efetivamente contribuem com sedimentos e nutrientes, são definidas pelos procedimentos de cálculo que se baseiam na geomorfologia fluvial. </w:t>
      </w:r>
      <w:r w:rsidR="00CF66F0" w:rsidRPr="00544520">
        <w:t>Ess</w:t>
      </w:r>
      <w:r w:rsidR="00ED7A7E" w:rsidRPr="00544520">
        <w:t>e</w:t>
      </w:r>
      <w:r w:rsidR="00CF66F0" w:rsidRPr="00544520">
        <w:t xml:space="preserve">s </w:t>
      </w:r>
      <w:r w:rsidR="00ED7A7E" w:rsidRPr="00544520">
        <w:t xml:space="preserve">procedimentos ou </w:t>
      </w:r>
      <w:r w:rsidR="00CF66F0" w:rsidRPr="00544520">
        <w:t xml:space="preserve">ferramentas estão sendo testadas na bacia do rio </w:t>
      </w:r>
      <w:proofErr w:type="spellStart"/>
      <w:r w:rsidR="00CF66F0" w:rsidRPr="00544520">
        <w:t>Juruena</w:t>
      </w:r>
      <w:proofErr w:type="spellEnd"/>
      <w:r w:rsidR="00CF66F0" w:rsidRPr="00544520">
        <w:t xml:space="preserve"> pela equipe da TNC e deverão ser incorporadas ao modelo computacional nos próximos meses</w:t>
      </w:r>
      <w:r w:rsidR="00227B54" w:rsidRPr="00544520">
        <w:t xml:space="preserve"> (</w:t>
      </w:r>
      <w:r w:rsidR="00227B54" w:rsidRPr="00544520">
        <w:fldChar w:fldCharType="begin"/>
      </w:r>
      <w:r w:rsidR="00227B54" w:rsidRPr="00544520">
        <w:instrText xml:space="preserve"> REF _Ref106270143 \h  \* MERGEFORMAT </w:instrText>
      </w:r>
      <w:r w:rsidR="00227B54" w:rsidRPr="00544520">
        <w:fldChar w:fldCharType="separate"/>
      </w:r>
      <w:r w:rsidR="001B1AEA" w:rsidRPr="001B1AEA">
        <w:t>Figura 3</w:t>
      </w:r>
      <w:r w:rsidR="001B1AEA" w:rsidRPr="001B1AEA">
        <w:noBreakHyphen/>
        <w:t>1</w:t>
      </w:r>
      <w:r w:rsidR="00227B54" w:rsidRPr="00544520">
        <w:fldChar w:fldCharType="end"/>
      </w:r>
      <w:r w:rsidR="00227B54" w:rsidRPr="00544520">
        <w:t>)</w:t>
      </w:r>
      <w:r w:rsidRPr="00544520">
        <w:t>.</w:t>
      </w:r>
    </w:p>
    <w:p w14:paraId="4EB98D19" w14:textId="431F75C9" w:rsidR="00F2055C" w:rsidRPr="00544520" w:rsidRDefault="00F2055C" w:rsidP="00E20D02">
      <w:r w:rsidRPr="00544520">
        <w:t xml:space="preserve">Essa é a penúltima etapa para a definição das áreas </w:t>
      </w:r>
      <w:r w:rsidR="000B3C73" w:rsidRPr="00544520">
        <w:t xml:space="preserve">prioritárias </w:t>
      </w:r>
      <w:r w:rsidR="00246D08" w:rsidRPr="00544520">
        <w:t>(</w:t>
      </w:r>
      <w:proofErr w:type="spellStart"/>
      <w:r w:rsidR="000B3C73" w:rsidRPr="00544520">
        <w:rPr>
          <w:i/>
          <w:iCs/>
        </w:rPr>
        <w:t>blueprint</w:t>
      </w:r>
      <w:proofErr w:type="spellEnd"/>
      <w:r w:rsidR="00246D08" w:rsidRPr="00544520">
        <w:t>)</w:t>
      </w:r>
      <w:r w:rsidR="000B3C73" w:rsidRPr="00544520">
        <w:t xml:space="preserve"> da bacia dos rios</w:t>
      </w:r>
      <w:r w:rsidR="00246D08" w:rsidRPr="00544520">
        <w:t>,</w:t>
      </w:r>
      <w:r w:rsidR="000B3C73" w:rsidRPr="00544520">
        <w:t xml:space="preserve"> que poderão ser utilizadas como novos filtros para evitar impactos ambientais</w:t>
      </w:r>
      <w:r w:rsidR="00246D08" w:rsidRPr="00544520">
        <w:t>,</w:t>
      </w:r>
      <w:r w:rsidR="000B3C73" w:rsidRPr="00544520">
        <w:t xml:space="preserve"> notadamente nos ecossistemas aquáticos. </w:t>
      </w:r>
    </w:p>
    <w:p w14:paraId="2750E622" w14:textId="4BF8A9A8" w:rsidR="000B3C73" w:rsidRPr="00544520" w:rsidRDefault="000B3C73" w:rsidP="00E20D02">
      <w:r w:rsidRPr="00544520">
        <w:t xml:space="preserve">Na última </w:t>
      </w:r>
      <w:r w:rsidR="00ED7A7E" w:rsidRPr="00544520">
        <w:t>fase dessa metodologia serão incorporadas as informações espaciais de cenários de ocupação do uso do solo e vegetação, e de áreas protegidas. A interpretação das áreas ativas do rio e dos cenários de ocupação antrópica da bacia possibilitar</w:t>
      </w:r>
      <w:r w:rsidR="0085406D" w:rsidRPr="00544520">
        <w:t>á</w:t>
      </w:r>
      <w:r w:rsidR="00ED7A7E" w:rsidRPr="00544520">
        <w:t xml:space="preserve"> a definição das áreas consideradas como </w:t>
      </w:r>
      <w:proofErr w:type="spellStart"/>
      <w:r w:rsidR="00ED7A7E" w:rsidRPr="00544520">
        <w:rPr>
          <w:i/>
          <w:iCs/>
        </w:rPr>
        <w:t>blueprint</w:t>
      </w:r>
      <w:proofErr w:type="spellEnd"/>
      <w:r w:rsidR="00ED7A7E" w:rsidRPr="00544520">
        <w:t>, ou seja</w:t>
      </w:r>
      <w:r w:rsidR="0085406D" w:rsidRPr="00544520">
        <w:t>,</w:t>
      </w:r>
      <w:r w:rsidR="00ED7A7E" w:rsidRPr="00544520">
        <w:t xml:space="preserve"> áreas únicas para conservação que precisam ser evitadas pelos projetos na medida do possível. </w:t>
      </w:r>
      <w:r w:rsidR="005959E1" w:rsidRPr="005959E1">
        <w:t xml:space="preserve">Portanto, será muito útil quando os reservatórios </w:t>
      </w:r>
      <w:r w:rsidR="005959E1" w:rsidRPr="005959E1">
        <w:lastRenderedPageBreak/>
        <w:t>estiverem localizados em rios e drenagens naturais de forma evitar ou minimizar impactos em áreas consideradas únicas para a conservação.</w:t>
      </w:r>
    </w:p>
    <w:p w14:paraId="7068DEE4" w14:textId="14031DBC" w:rsidR="00F2055C" w:rsidRPr="00544520" w:rsidRDefault="00F2055C" w:rsidP="00E20D02">
      <w:r w:rsidRPr="00544520">
        <w:rPr>
          <w:noProof/>
        </w:rPr>
        <w:drawing>
          <wp:inline distT="0" distB="0" distL="0" distR="0" wp14:anchorId="56987549" wp14:editId="53DC5802">
            <wp:extent cx="5276215" cy="4077335"/>
            <wp:effectExtent l="0" t="0" r="635" b="0"/>
            <wp:docPr id="23" name="Imagem 23"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Mapa&#10;&#10;Descrição gerada automaticamente"/>
                    <pic:cNvPicPr/>
                  </pic:nvPicPr>
                  <pic:blipFill>
                    <a:blip r:embed="rId14"/>
                    <a:stretch>
                      <a:fillRect/>
                    </a:stretch>
                  </pic:blipFill>
                  <pic:spPr>
                    <a:xfrm>
                      <a:off x="0" y="0"/>
                      <a:ext cx="5276215" cy="4077335"/>
                    </a:xfrm>
                    <a:prstGeom prst="rect">
                      <a:avLst/>
                    </a:prstGeom>
                  </pic:spPr>
                </pic:pic>
              </a:graphicData>
            </a:graphic>
          </wp:inline>
        </w:drawing>
      </w:r>
    </w:p>
    <w:p w14:paraId="5D90EE4C" w14:textId="0DD9EAFA" w:rsidR="00F2055C" w:rsidRPr="00544520" w:rsidRDefault="0000076B" w:rsidP="00F2055C">
      <w:pPr>
        <w:spacing w:line="240" w:lineRule="auto"/>
        <w:jc w:val="center"/>
        <w:rPr>
          <w:rFonts w:ascii="Myriad Pro" w:hAnsi="Myriad Pro"/>
          <w:b/>
          <w:sz w:val="20"/>
          <w:szCs w:val="20"/>
        </w:rPr>
      </w:pPr>
      <w:bookmarkStart w:id="26" w:name="_Ref106270143"/>
      <w:bookmarkStart w:id="27" w:name="_Toc106637021"/>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3</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1</w:t>
      </w:r>
      <w:r w:rsidRPr="00544520">
        <w:rPr>
          <w:rFonts w:ascii="Myriad Pro" w:hAnsi="Myriad Pro"/>
          <w:b/>
          <w:sz w:val="20"/>
          <w:szCs w:val="20"/>
        </w:rPr>
        <w:fldChar w:fldCharType="end"/>
      </w:r>
      <w:bookmarkEnd w:id="26"/>
      <w:r w:rsidRPr="00544520">
        <w:rPr>
          <w:sz w:val="20"/>
        </w:rPr>
        <w:t xml:space="preserve"> </w:t>
      </w:r>
      <w:r w:rsidR="00F2055C" w:rsidRPr="00544520">
        <w:rPr>
          <w:rFonts w:ascii="Myriad Pro" w:hAnsi="Myriad Pro"/>
          <w:b/>
          <w:sz w:val="20"/>
          <w:szCs w:val="20"/>
        </w:rPr>
        <w:t xml:space="preserve">– Visualização das áreas ativas do rio </w:t>
      </w:r>
      <w:r w:rsidR="00E7443B" w:rsidRPr="00544520">
        <w:rPr>
          <w:rFonts w:ascii="Myriad Pro" w:hAnsi="Myriad Pro"/>
          <w:b/>
          <w:sz w:val="20"/>
          <w:szCs w:val="20"/>
        </w:rPr>
        <w:t>(</w:t>
      </w:r>
      <w:r w:rsidR="00F2055C" w:rsidRPr="00544520">
        <w:rPr>
          <w:rFonts w:ascii="Myriad Pro" w:hAnsi="Myriad Pro"/>
          <w:b/>
          <w:sz w:val="20"/>
          <w:szCs w:val="20"/>
        </w:rPr>
        <w:t>ARA</w:t>
      </w:r>
      <w:r w:rsidR="00E7443B" w:rsidRPr="00544520">
        <w:rPr>
          <w:rFonts w:ascii="Myriad Pro" w:hAnsi="Myriad Pro"/>
          <w:b/>
          <w:sz w:val="20"/>
          <w:szCs w:val="20"/>
        </w:rPr>
        <w:t>)</w:t>
      </w:r>
      <w:r w:rsidR="00F2055C" w:rsidRPr="00544520">
        <w:rPr>
          <w:rFonts w:ascii="Myriad Pro" w:hAnsi="Myriad Pro"/>
          <w:b/>
          <w:sz w:val="20"/>
          <w:szCs w:val="20"/>
        </w:rPr>
        <w:t xml:space="preserve"> na bacia do rio </w:t>
      </w:r>
      <w:proofErr w:type="spellStart"/>
      <w:r w:rsidR="00F2055C" w:rsidRPr="00544520">
        <w:rPr>
          <w:rFonts w:ascii="Myriad Pro" w:hAnsi="Myriad Pro"/>
          <w:b/>
          <w:sz w:val="20"/>
          <w:szCs w:val="20"/>
        </w:rPr>
        <w:t>Juruena</w:t>
      </w:r>
      <w:bookmarkEnd w:id="27"/>
      <w:proofErr w:type="spellEnd"/>
    </w:p>
    <w:p w14:paraId="459E6FDA" w14:textId="77777777" w:rsidR="00F2055C" w:rsidRPr="00544520" w:rsidRDefault="00F2055C" w:rsidP="00F2055C">
      <w:pPr>
        <w:pStyle w:val="FiguraCOMlegenda"/>
      </w:pPr>
    </w:p>
    <w:p w14:paraId="08172EFE" w14:textId="32B8088E" w:rsidR="003834D8" w:rsidRPr="00544520" w:rsidRDefault="00F76E5B" w:rsidP="003834D8">
      <w:pPr>
        <w:pStyle w:val="Ttulo2"/>
      </w:pPr>
      <w:bookmarkStart w:id="28" w:name="_Toc106634159"/>
      <w:r w:rsidRPr="00544520">
        <w:t xml:space="preserve">Arranjos de </w:t>
      </w:r>
      <w:r w:rsidR="00370EB7" w:rsidRPr="00544520">
        <w:t>e</w:t>
      </w:r>
      <w:r w:rsidRPr="00544520">
        <w:t>ngenharia</w:t>
      </w:r>
      <w:bookmarkEnd w:id="28"/>
    </w:p>
    <w:p w14:paraId="30AFADAF" w14:textId="645788F9" w:rsidR="00E71E62" w:rsidRPr="00544520" w:rsidRDefault="00E71E62" w:rsidP="00E71E62">
      <w:r w:rsidRPr="00544520">
        <w:t xml:space="preserve">Conforme item 3.1.3, as planilhas preliminares apresentadas no RT4 foram todas incluídas no </w:t>
      </w:r>
      <w:r w:rsidRPr="00544520">
        <w:rPr>
          <w:i/>
          <w:iCs/>
        </w:rPr>
        <w:t xml:space="preserve">workflow </w:t>
      </w:r>
      <w:r w:rsidRPr="00544520">
        <w:t xml:space="preserve">do HERA para testes, à exceção daquelas para dimensionamento de desvio, que está em fase de integração. Esta atividade está diretamente vinculada aos resultados da pesquisa que está sendo realizada pelo grupo de especialistas e às contribuições esperadas com a entrada da COBA no projeto para consultoria específica. Embora existam algumas lacunas que que dependem do sucesso dessas contribuições, não há impedimento </w:t>
      </w:r>
      <w:r w:rsidR="00677B22" w:rsidRPr="00544520">
        <w:t>para que se prossiga com os trabalhos de montagem da arquitetura do módulo de engenharia para reversíveis.</w:t>
      </w:r>
      <w:r w:rsidRPr="00544520">
        <w:t xml:space="preserve"> </w:t>
      </w:r>
    </w:p>
    <w:p w14:paraId="54E98AC3" w14:textId="77777777" w:rsidR="008C7AE9" w:rsidRPr="00544520" w:rsidRDefault="008C7AE9" w:rsidP="008C7AE9">
      <w:pPr>
        <w:pStyle w:val="Ttulo3"/>
      </w:pPr>
      <w:r w:rsidRPr="00544520">
        <w:t>Tipos de estruturas e equipamentos</w:t>
      </w:r>
    </w:p>
    <w:p w14:paraId="590869E2" w14:textId="7DF7E65B" w:rsidR="00D57A7A" w:rsidRPr="00544520" w:rsidRDefault="00416694" w:rsidP="003324F0">
      <w:r w:rsidRPr="00544520">
        <w:t xml:space="preserve">Neste trimestre, </w:t>
      </w:r>
      <w:r w:rsidR="00677B22" w:rsidRPr="00544520">
        <w:t xml:space="preserve">para inclusão das estruturas e equipamentos definidos para o arranjo piloto, </w:t>
      </w:r>
      <w:r w:rsidRPr="00544520">
        <w:t xml:space="preserve">foram implantadas </w:t>
      </w:r>
      <w:r w:rsidR="00677B22" w:rsidRPr="00544520">
        <w:t xml:space="preserve">as seguintes </w:t>
      </w:r>
      <w:r w:rsidRPr="00544520">
        <w:t>planilhas</w:t>
      </w:r>
      <w:r w:rsidR="00677B22" w:rsidRPr="00544520">
        <w:t xml:space="preserve">: </w:t>
      </w:r>
      <w:r w:rsidRPr="00544520">
        <w:rPr>
          <w:b/>
          <w:bCs/>
          <w:i/>
          <w:iCs/>
        </w:rPr>
        <w:t>hera_</w:t>
      </w:r>
      <w:r w:rsidR="00186EF3" w:rsidRPr="00544520">
        <w:rPr>
          <w:b/>
          <w:bCs/>
          <w:i/>
          <w:iCs/>
        </w:rPr>
        <w:t>spillway</w:t>
      </w:r>
      <w:r w:rsidRPr="00544520">
        <w:rPr>
          <w:b/>
          <w:bCs/>
          <w:i/>
          <w:iCs/>
        </w:rPr>
        <w:t>.xls</w:t>
      </w:r>
      <w:r w:rsidRPr="00544520">
        <w:t xml:space="preserve">, </w:t>
      </w:r>
      <w:r w:rsidR="00186EF3" w:rsidRPr="00544520">
        <w:rPr>
          <w:b/>
          <w:bCs/>
          <w:i/>
          <w:iCs/>
        </w:rPr>
        <w:t>hera_tunnel_rf.xls,</w:t>
      </w:r>
      <w:r w:rsidR="00E07125" w:rsidRPr="00544520">
        <w:t xml:space="preserve"> </w:t>
      </w:r>
      <w:r w:rsidR="00186EF3" w:rsidRPr="00544520">
        <w:rPr>
          <w:b/>
          <w:bCs/>
          <w:i/>
          <w:iCs/>
        </w:rPr>
        <w:t>hera_budget_psh.xls</w:t>
      </w:r>
      <w:r w:rsidR="00186EF3" w:rsidRPr="00544520">
        <w:t>,</w:t>
      </w:r>
      <w:r w:rsidR="00524F79" w:rsidRPr="00544520">
        <w:t xml:space="preserve"> respectivamente, </w:t>
      </w:r>
      <w:r w:rsidR="00677B22" w:rsidRPr="00544520">
        <w:t>relativas ao</w:t>
      </w:r>
      <w:r w:rsidR="00524F79" w:rsidRPr="00544520">
        <w:t xml:space="preserve"> dimensionamento dos vertedouros, do circuito de adução em túnel com turbina Francis reversível e </w:t>
      </w:r>
      <w:r w:rsidR="00677B22" w:rsidRPr="00544520">
        <w:t>à</w:t>
      </w:r>
      <w:r w:rsidR="00524F79" w:rsidRPr="00544520">
        <w:t xml:space="preserve"> orçamentação das alternativas</w:t>
      </w:r>
      <w:r w:rsidR="00186EF3" w:rsidRPr="00544520">
        <w:t>.</w:t>
      </w:r>
      <w:r w:rsidR="004336CD" w:rsidRPr="00544520">
        <w:t xml:space="preserve"> Essas planilhas são apresentadas, em arquivo digital, no Anexo C.</w:t>
      </w:r>
      <w:r w:rsidR="00677B22" w:rsidRPr="00544520">
        <w:t xml:space="preserve"> </w:t>
      </w:r>
    </w:p>
    <w:p w14:paraId="7A71E18D" w14:textId="76B07BF0" w:rsidR="00677B22" w:rsidRPr="00544520" w:rsidRDefault="00FB4C6B" w:rsidP="003324F0">
      <w:r w:rsidRPr="00544520">
        <w:lastRenderedPageBreak/>
        <w:t>O</w:t>
      </w:r>
      <w:r w:rsidR="00677B22" w:rsidRPr="00544520">
        <w:t xml:space="preserve"> mesmo arranjo piloto foi adaptado para integrar o workflow das alternativas topológicas</w:t>
      </w:r>
      <w:r w:rsidRPr="00544520">
        <w:t xml:space="preserve"> com ciclo fechado, semiaberto e aberto. No próximo trimestre, algumas variações de arranjo, considerando outros tipos de estruturas, serão implantadas.</w:t>
      </w:r>
    </w:p>
    <w:p w14:paraId="6550E8B8" w14:textId="70D5B1E4" w:rsidR="008C7AE9" w:rsidRPr="00544520" w:rsidRDefault="008C7AE9" w:rsidP="00D35852">
      <w:pPr>
        <w:pStyle w:val="Ttulo3"/>
      </w:pPr>
      <w:r w:rsidRPr="00544520">
        <w:t xml:space="preserve">Critérios de </w:t>
      </w:r>
      <w:r w:rsidR="00A458E4" w:rsidRPr="00544520">
        <w:t>p</w:t>
      </w:r>
      <w:r w:rsidRPr="00544520">
        <w:t xml:space="preserve">rojeto e </w:t>
      </w:r>
      <w:r w:rsidR="00A458E4" w:rsidRPr="00544520">
        <w:t>p</w:t>
      </w:r>
      <w:r w:rsidRPr="00544520">
        <w:t xml:space="preserve">lanilhas de </w:t>
      </w:r>
      <w:r w:rsidR="00A458E4" w:rsidRPr="00544520">
        <w:t>d</w:t>
      </w:r>
      <w:r w:rsidRPr="00544520">
        <w:t>imensionamento</w:t>
      </w:r>
    </w:p>
    <w:p w14:paraId="75541480" w14:textId="48186911" w:rsidR="003834D8" w:rsidRPr="00544520" w:rsidRDefault="0094555B" w:rsidP="001C75FB">
      <w:r w:rsidRPr="00544520">
        <w:t>As planilhas de dimensionamento das estruturas que compõem o arranjo piloto foram apresentadas no relatório trimestral anterior (RT4)</w:t>
      </w:r>
      <w:r w:rsidR="00062C20" w:rsidRPr="00544520">
        <w:t xml:space="preserve"> e revisadas no RT5</w:t>
      </w:r>
      <w:r w:rsidRPr="00544520">
        <w:t>.</w:t>
      </w:r>
      <w:r w:rsidR="001C75FB" w:rsidRPr="00544520">
        <w:t xml:space="preserve"> </w:t>
      </w:r>
      <w:r w:rsidR="00664DC3" w:rsidRPr="00544520">
        <w:t>No RT6</w:t>
      </w:r>
      <w:r w:rsidR="00062C20" w:rsidRPr="00544520">
        <w:t xml:space="preserve"> foi implantada a planilha </w:t>
      </w:r>
      <w:r w:rsidR="00062C20" w:rsidRPr="00544520">
        <w:rPr>
          <w:b/>
          <w:bCs/>
          <w:i/>
          <w:iCs/>
        </w:rPr>
        <w:t>hera_dams.xls</w:t>
      </w:r>
      <w:r w:rsidR="004336CD" w:rsidRPr="00544520">
        <w:rPr>
          <w:b/>
          <w:bCs/>
          <w:i/>
          <w:iCs/>
        </w:rPr>
        <w:t xml:space="preserve"> </w:t>
      </w:r>
      <w:r w:rsidR="004336CD" w:rsidRPr="00544520">
        <w:t>(ver Anexo C)</w:t>
      </w:r>
      <w:r w:rsidR="00062C20" w:rsidRPr="00544520">
        <w:rPr>
          <w:b/>
          <w:bCs/>
          <w:i/>
          <w:iCs/>
        </w:rPr>
        <w:t xml:space="preserve">, </w:t>
      </w:r>
      <w:r w:rsidR="00062C20" w:rsidRPr="00544520">
        <w:t>contendo as abas de dimensionamento dos diques de terra.</w:t>
      </w:r>
      <w:r w:rsidR="00E07125" w:rsidRPr="00544520">
        <w:t xml:space="preserve"> </w:t>
      </w:r>
    </w:p>
    <w:p w14:paraId="597E99EC" w14:textId="6C86400D" w:rsidR="0094555B" w:rsidRPr="00544520" w:rsidRDefault="00E07125" w:rsidP="001C75FB">
      <w:r w:rsidRPr="00544520">
        <w:t xml:space="preserve">Neste trimestre foram incluídas as planilhas </w:t>
      </w:r>
      <w:r w:rsidRPr="00544520">
        <w:rPr>
          <w:b/>
          <w:bCs/>
          <w:i/>
          <w:iCs/>
        </w:rPr>
        <w:t>hera_spillway.xls</w:t>
      </w:r>
      <w:r w:rsidRPr="00544520">
        <w:t xml:space="preserve">, </w:t>
      </w:r>
      <w:r w:rsidR="007D1317" w:rsidRPr="00544520">
        <w:t>para cálculo de vertedouros livres</w:t>
      </w:r>
      <w:r w:rsidR="009E534C" w:rsidRPr="00544520">
        <w:t>,</w:t>
      </w:r>
      <w:r w:rsidR="007D1317" w:rsidRPr="00544520">
        <w:t xml:space="preserve"> </w:t>
      </w:r>
      <w:r w:rsidR="009E534C" w:rsidRPr="00544520">
        <w:t xml:space="preserve">com soluções </w:t>
      </w:r>
      <w:r w:rsidR="007D1317" w:rsidRPr="00544520">
        <w:t>adequad</w:t>
      </w:r>
      <w:r w:rsidR="009E534C" w:rsidRPr="00544520">
        <w:t>a</w:t>
      </w:r>
      <w:r w:rsidR="007D1317" w:rsidRPr="00544520">
        <w:t>s também aos reservatórios fora da rede drenagem,</w:t>
      </w:r>
      <w:r w:rsidR="009E534C" w:rsidRPr="00544520">
        <w:t xml:space="preserve"> e</w:t>
      </w:r>
      <w:r w:rsidRPr="00544520">
        <w:t xml:space="preserve"> </w:t>
      </w:r>
      <w:r w:rsidRPr="00544520">
        <w:rPr>
          <w:b/>
          <w:bCs/>
          <w:i/>
          <w:iCs/>
        </w:rPr>
        <w:t>hera_tunnel_rf.xls</w:t>
      </w:r>
      <w:r w:rsidR="007D1317" w:rsidRPr="00544520">
        <w:rPr>
          <w:b/>
          <w:bCs/>
          <w:i/>
          <w:iCs/>
        </w:rPr>
        <w:t xml:space="preserve">, </w:t>
      </w:r>
      <w:r w:rsidR="007D1317" w:rsidRPr="00544520">
        <w:t>para dimensionamento do circuito de geração com túnel e casas de força com turbina Francis reversível, incluindo a nova metodologia de cálculo para as chaminés de equilíbrio</w:t>
      </w:r>
      <w:r w:rsidR="007D1317" w:rsidRPr="00544520">
        <w:rPr>
          <w:b/>
          <w:bCs/>
        </w:rPr>
        <w:t>.</w:t>
      </w:r>
    </w:p>
    <w:p w14:paraId="66979BDB" w14:textId="77777777" w:rsidR="00C007A7" w:rsidRPr="00544520" w:rsidRDefault="00C007A7" w:rsidP="00C007A7">
      <w:pPr>
        <w:pStyle w:val="Ttulo3"/>
      </w:pPr>
      <w:r w:rsidRPr="00544520">
        <w:t>Volumes de estruturas civis</w:t>
      </w:r>
    </w:p>
    <w:p w14:paraId="02256F1E" w14:textId="52C36264" w:rsidR="00C007A7" w:rsidRPr="00544520" w:rsidRDefault="00C34085" w:rsidP="00C007A7">
      <w:r w:rsidRPr="00544520">
        <w:t xml:space="preserve">As definições iniciais das formulações para os volumes das estruturas civis do arranjo piloto, que não existiam no arquivo de cálculo de quantitativos original do HERA, foram apresentadas </w:t>
      </w:r>
      <w:r w:rsidR="00BD6396" w:rsidRPr="00544520">
        <w:t xml:space="preserve">de forma preliminar </w:t>
      </w:r>
      <w:r w:rsidRPr="00544520">
        <w:t>no RT4.</w:t>
      </w:r>
      <w:r w:rsidR="00BD6396" w:rsidRPr="00544520">
        <w:t xml:space="preserve"> </w:t>
      </w:r>
      <w:r w:rsidR="00062C20" w:rsidRPr="00544520">
        <w:t>N</w:t>
      </w:r>
      <w:r w:rsidR="007D1317" w:rsidRPr="00544520">
        <w:t>o</w:t>
      </w:r>
      <w:r w:rsidR="00062C20" w:rsidRPr="00544520">
        <w:t xml:space="preserve"> trimestre </w:t>
      </w:r>
      <w:r w:rsidR="007D1317" w:rsidRPr="00544520">
        <w:t>anterior (RT7) haviam sido</w:t>
      </w:r>
      <w:r w:rsidR="00062C20" w:rsidRPr="00544520">
        <w:t xml:space="preserve"> implantadas as novas planilhas de quantitativos, separadas em </w:t>
      </w:r>
      <w:r w:rsidR="00062C20" w:rsidRPr="00544520">
        <w:rPr>
          <w:b/>
          <w:bCs/>
          <w:i/>
          <w:iCs/>
        </w:rPr>
        <w:t>hera_quant_dam.xls</w:t>
      </w:r>
      <w:r w:rsidR="00062C20" w:rsidRPr="00544520">
        <w:t xml:space="preserve"> e </w:t>
      </w:r>
      <w:r w:rsidR="00062C20" w:rsidRPr="00544520">
        <w:rPr>
          <w:b/>
          <w:bCs/>
          <w:i/>
          <w:iCs/>
        </w:rPr>
        <w:t>hera_quant_hsy.xls</w:t>
      </w:r>
      <w:r w:rsidR="004336CD" w:rsidRPr="00544520">
        <w:rPr>
          <w:b/>
          <w:bCs/>
          <w:i/>
          <w:iCs/>
        </w:rPr>
        <w:t xml:space="preserve"> </w:t>
      </w:r>
      <w:r w:rsidR="004336CD" w:rsidRPr="00544520">
        <w:t>(ver Anexo C)</w:t>
      </w:r>
      <w:r w:rsidR="00062C20" w:rsidRPr="00544520">
        <w:t>.</w:t>
      </w:r>
      <w:r w:rsidR="00062C20" w:rsidRPr="00544520">
        <w:rPr>
          <w:b/>
          <w:bCs/>
        </w:rPr>
        <w:t xml:space="preserve"> </w:t>
      </w:r>
      <w:r w:rsidR="00062C20" w:rsidRPr="00544520">
        <w:t>Na primeira das planilhas mencionadas foram incluídas as variáveis referentes aos diques de terra e alterados alguns procedimentos de cálculos para barragens de terra.</w:t>
      </w:r>
      <w:r w:rsidR="00BF7256" w:rsidRPr="00544520">
        <w:t xml:space="preserve"> </w:t>
      </w:r>
    </w:p>
    <w:p w14:paraId="7A7D3B83" w14:textId="4399E4C4" w:rsidR="005B4D52" w:rsidRPr="00544520" w:rsidRDefault="005B4D52" w:rsidP="005B4D52">
      <w:pPr>
        <w:pStyle w:val="Ttulo3"/>
      </w:pPr>
      <w:r w:rsidRPr="00544520">
        <w:t>Estimativas de custos</w:t>
      </w:r>
    </w:p>
    <w:p w14:paraId="5AB3724A" w14:textId="77777777" w:rsidR="003834D8" w:rsidRPr="00544520" w:rsidRDefault="00C34085" w:rsidP="0000080B">
      <w:r w:rsidRPr="00544520">
        <w:t>A nova planilha de orçamentação</w:t>
      </w:r>
      <w:r w:rsidR="0016558A" w:rsidRPr="00544520">
        <w:t>, a ser utilizada pelo módulo especificamente criado por este P&amp;D no ambiente do HERA</w:t>
      </w:r>
      <w:r w:rsidRPr="00544520">
        <w:t xml:space="preserve">, </w:t>
      </w:r>
      <w:r w:rsidR="00BD6396" w:rsidRPr="00544520">
        <w:t xml:space="preserve">em sua versão preliminar, </w:t>
      </w:r>
      <w:r w:rsidR="00D60B9D" w:rsidRPr="00544520">
        <w:t xml:space="preserve">foi </w:t>
      </w:r>
      <w:r w:rsidR="0016558A" w:rsidRPr="00544520">
        <w:t xml:space="preserve">desenvolvida </w:t>
      </w:r>
      <w:r w:rsidRPr="00544520">
        <w:t>especificamente para as usinas hidrelétricas reversíveis</w:t>
      </w:r>
      <w:r w:rsidR="00D60B9D" w:rsidRPr="00544520">
        <w:t xml:space="preserve"> e</w:t>
      </w:r>
      <w:r w:rsidRPr="00544520">
        <w:t xml:space="preserve"> apresentada no RT4.</w:t>
      </w:r>
      <w:r w:rsidR="00D02951" w:rsidRPr="00544520">
        <w:t xml:space="preserve"> </w:t>
      </w:r>
      <w:r w:rsidR="0016558A" w:rsidRPr="00544520">
        <w:t xml:space="preserve">Complementações relacionadas a custos de equipamentos são geradas nas planilhas de dimensionamento. </w:t>
      </w:r>
      <w:r w:rsidR="00D60B9D" w:rsidRPr="00544520">
        <w:t>Sendo assim, a planilha de orçamento só sofrerá revisões se os testes de funcionalidade indicarem essa necessidade ou se o setor criar um padrão específico para reversíveis antes do fim deste projeto.</w:t>
      </w:r>
      <w:r w:rsidR="003834D8" w:rsidRPr="00544520">
        <w:t xml:space="preserve"> </w:t>
      </w:r>
    </w:p>
    <w:p w14:paraId="098ED234" w14:textId="1A945658" w:rsidR="00895E21" w:rsidRPr="00544520" w:rsidRDefault="003834D8" w:rsidP="0000080B">
      <w:r w:rsidRPr="00544520">
        <w:t xml:space="preserve">Neste trimestre, a planilha </w:t>
      </w:r>
      <w:r w:rsidRPr="00544520">
        <w:rPr>
          <w:b/>
          <w:bCs/>
          <w:i/>
          <w:iCs/>
        </w:rPr>
        <w:t xml:space="preserve">hera_budget_psh.xls </w:t>
      </w:r>
      <w:r w:rsidRPr="00544520">
        <w:t xml:space="preserve">foi incorporada ao </w:t>
      </w:r>
      <w:r w:rsidRPr="00544520">
        <w:rPr>
          <w:i/>
          <w:iCs/>
        </w:rPr>
        <w:t>workflow</w:t>
      </w:r>
      <w:r w:rsidRPr="00544520">
        <w:t xml:space="preserve"> para testes e </w:t>
      </w:r>
      <w:r w:rsidR="00FB4C6B" w:rsidRPr="00544520">
        <w:t>identi</w:t>
      </w:r>
      <w:r w:rsidRPr="00544520">
        <w:t>ficação de itens pendentes</w:t>
      </w:r>
      <w:r w:rsidR="00FB4C6B" w:rsidRPr="00544520">
        <w:t xml:space="preserve"> para o orçamento completo das alternativas</w:t>
      </w:r>
      <w:r w:rsidRPr="00544520">
        <w:t>.</w:t>
      </w:r>
      <w:r w:rsidR="00895E21" w:rsidRPr="00544520">
        <w:br w:type="page"/>
      </w:r>
    </w:p>
    <w:p w14:paraId="5242EC8E" w14:textId="77777777" w:rsidR="00B21EF5" w:rsidRPr="00544520" w:rsidRDefault="00370EB7" w:rsidP="00B21EF5">
      <w:pPr>
        <w:pStyle w:val="Ttulo1"/>
      </w:pPr>
      <w:bookmarkStart w:id="29" w:name="_Toc67922490"/>
      <w:bookmarkStart w:id="30" w:name="_Toc106634160"/>
      <w:r w:rsidRPr="00544520">
        <w:lastRenderedPageBreak/>
        <w:t>M</w:t>
      </w:r>
      <w:r w:rsidR="00B21EF5" w:rsidRPr="00544520">
        <w:t>odelo computacional</w:t>
      </w:r>
      <w:bookmarkEnd w:id="29"/>
      <w:bookmarkEnd w:id="30"/>
    </w:p>
    <w:p w14:paraId="77ABECF4" w14:textId="3F26DA3E" w:rsidR="003834D8" w:rsidRPr="00544520" w:rsidRDefault="00236322" w:rsidP="003834D8">
      <w:bookmarkStart w:id="31" w:name="_Toc67922491"/>
      <w:r w:rsidRPr="00544520">
        <w:t>Durante esta fase do projeto, o trabalho de desenvolvimento do software se concentrou principalmente no módulo de engenharia. Algumas melhorias pontuais na interface também foram feitas.</w:t>
      </w:r>
    </w:p>
    <w:p w14:paraId="36472130" w14:textId="0CD7BCD9" w:rsidR="00B21EF5" w:rsidRPr="00544520" w:rsidRDefault="00B21EF5" w:rsidP="00B21EF5">
      <w:pPr>
        <w:pStyle w:val="Ttulo2"/>
      </w:pPr>
      <w:bookmarkStart w:id="32" w:name="_Toc106634161"/>
      <w:r w:rsidRPr="00544520">
        <w:t>GIS</w:t>
      </w:r>
      <w:bookmarkEnd w:id="31"/>
      <w:bookmarkEnd w:id="32"/>
    </w:p>
    <w:p w14:paraId="223D341B" w14:textId="21064D9B" w:rsidR="003834D8" w:rsidRPr="00544520" w:rsidRDefault="003E404E" w:rsidP="003834D8">
      <w:r w:rsidRPr="00544520">
        <w:t>Foi</w:t>
      </w:r>
      <w:r w:rsidR="00236322" w:rsidRPr="00544520">
        <w:t xml:space="preserve"> desenvolvida uma interface de integração com o modelo de otimização de traçado de reservatórios. O modelo de engenharia também foi detalhado em maior grau através da inclusão de novos tipos de estruturas das usinas reversíveis. Novos algoritmos para a definição dos locais dessas estruturas também foram desenvolvidos. Finalmente, foi implementada uma opção de se exportar os polígonos dos reservatórios para visualização em 3D no Google Earth.</w:t>
      </w:r>
    </w:p>
    <w:p w14:paraId="75079A46" w14:textId="108F597A" w:rsidR="00AB39FF" w:rsidRPr="00544520" w:rsidRDefault="002415B3" w:rsidP="00AB39FF">
      <w:pPr>
        <w:pStyle w:val="Ttulo3"/>
      </w:pPr>
      <w:r w:rsidRPr="00544520">
        <w:t>Visualização de projetos no Google Earth</w:t>
      </w:r>
    </w:p>
    <w:p w14:paraId="45D8595A" w14:textId="0598573F" w:rsidR="003834D8" w:rsidRPr="00544520" w:rsidRDefault="00262F26" w:rsidP="003834D8">
      <w:r w:rsidRPr="00544520">
        <w:t xml:space="preserve">Foi implementada uma ferramenta para visualização das usinas reversíveis em 3D no Google Earth. A nova ferramenta gera um arquivo </w:t>
      </w:r>
      <w:r w:rsidRPr="00544520">
        <w:rPr>
          <w:i/>
          <w:iCs/>
        </w:rPr>
        <w:t>“.</w:t>
      </w:r>
      <w:proofErr w:type="spellStart"/>
      <w:r w:rsidRPr="00544520">
        <w:rPr>
          <w:i/>
          <w:iCs/>
        </w:rPr>
        <w:t>kmz</w:t>
      </w:r>
      <w:proofErr w:type="spellEnd"/>
      <w:r w:rsidRPr="00544520">
        <w:rPr>
          <w:i/>
          <w:iCs/>
        </w:rPr>
        <w:t>”</w:t>
      </w:r>
      <w:r w:rsidRPr="00544520">
        <w:t xml:space="preserve"> contendo os polígonos dos reservatórios e sólidos </w:t>
      </w:r>
      <w:r w:rsidR="0020067C" w:rsidRPr="00544520">
        <w:t>que demarcam</w:t>
      </w:r>
      <w:r w:rsidRPr="00544520">
        <w:t xml:space="preserve"> os eixos das barragens. O resultado está ilustrado na </w:t>
      </w:r>
      <w:r w:rsidR="00B04EF8" w:rsidRPr="00544520">
        <w:fldChar w:fldCharType="begin"/>
      </w:r>
      <w:r w:rsidR="00B04EF8" w:rsidRPr="00544520">
        <w:instrText xml:space="preserve"> REF _Ref106280686 \h  \* MERGEFORMAT </w:instrText>
      </w:r>
      <w:r w:rsidR="00B04EF8" w:rsidRPr="00544520">
        <w:fldChar w:fldCharType="separate"/>
      </w:r>
      <w:r w:rsidR="001B1AEA" w:rsidRPr="001B1AEA">
        <w:t>Figura 4</w:t>
      </w:r>
      <w:r w:rsidR="001B1AEA" w:rsidRPr="001B1AEA">
        <w:noBreakHyphen/>
        <w:t>1</w:t>
      </w:r>
      <w:r w:rsidR="00B04EF8" w:rsidRPr="00544520">
        <w:fldChar w:fldCharType="end"/>
      </w:r>
      <w:r w:rsidR="00B04EF8" w:rsidRPr="00544520">
        <w:t>,</w:t>
      </w:r>
      <w:r w:rsidRPr="00544520">
        <w:t xml:space="preserve"> </w:t>
      </w:r>
      <w:r w:rsidR="00B04EF8" w:rsidRPr="00544520">
        <w:t>apresentada a seguir.</w:t>
      </w:r>
    </w:p>
    <w:p w14:paraId="6942C928" w14:textId="166E5EF8" w:rsidR="00262F26" w:rsidRPr="00544520" w:rsidRDefault="00262F26" w:rsidP="003834D8">
      <w:r w:rsidRPr="00544520">
        <w:rPr>
          <w:noProof/>
        </w:rPr>
        <w:drawing>
          <wp:inline distT="0" distB="0" distL="0" distR="0" wp14:anchorId="3F3F8774" wp14:editId="007EAAE2">
            <wp:extent cx="5265420" cy="2179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5420" cy="2179320"/>
                    </a:xfrm>
                    <a:prstGeom prst="rect">
                      <a:avLst/>
                    </a:prstGeom>
                    <a:noFill/>
                    <a:ln>
                      <a:noFill/>
                    </a:ln>
                  </pic:spPr>
                </pic:pic>
              </a:graphicData>
            </a:graphic>
          </wp:inline>
        </w:drawing>
      </w:r>
    </w:p>
    <w:p w14:paraId="025BF339" w14:textId="6B819368" w:rsidR="00112398" w:rsidRPr="00544520" w:rsidRDefault="00227B54" w:rsidP="00112398">
      <w:pPr>
        <w:spacing w:line="240" w:lineRule="auto"/>
        <w:jc w:val="center"/>
        <w:rPr>
          <w:rFonts w:ascii="Myriad Pro" w:hAnsi="Myriad Pro"/>
          <w:b/>
          <w:sz w:val="20"/>
          <w:szCs w:val="20"/>
        </w:rPr>
      </w:pPr>
      <w:bookmarkStart w:id="33" w:name="_Ref106280686"/>
      <w:bookmarkStart w:id="34" w:name="_Toc106637022"/>
      <w:bookmarkStart w:id="35" w:name="_Hlk106226492"/>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4</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1</w:t>
      </w:r>
      <w:r w:rsidRPr="00544520">
        <w:rPr>
          <w:rFonts w:ascii="Myriad Pro" w:hAnsi="Myriad Pro"/>
          <w:b/>
          <w:sz w:val="20"/>
          <w:szCs w:val="20"/>
        </w:rPr>
        <w:fldChar w:fldCharType="end"/>
      </w:r>
      <w:bookmarkEnd w:id="33"/>
      <w:r w:rsidR="0099052E" w:rsidRPr="00544520">
        <w:rPr>
          <w:rFonts w:ascii="Myriad Pro" w:hAnsi="Myriad Pro"/>
          <w:b/>
          <w:sz w:val="20"/>
          <w:szCs w:val="20"/>
        </w:rPr>
        <w:t xml:space="preserve"> </w:t>
      </w:r>
      <w:r w:rsidR="00112398" w:rsidRPr="00544520">
        <w:rPr>
          <w:rFonts w:ascii="Myriad Pro" w:hAnsi="Myriad Pro"/>
          <w:b/>
          <w:sz w:val="20"/>
          <w:szCs w:val="20"/>
        </w:rPr>
        <w:t xml:space="preserve">– </w:t>
      </w:r>
      <w:r w:rsidR="00962225" w:rsidRPr="00544520">
        <w:rPr>
          <w:rFonts w:ascii="Myriad Pro" w:hAnsi="Myriad Pro"/>
          <w:b/>
          <w:sz w:val="20"/>
          <w:szCs w:val="20"/>
        </w:rPr>
        <w:t>Visualização de reservatórios de usinas re</w:t>
      </w:r>
      <w:r w:rsidRPr="00544520">
        <w:rPr>
          <w:rFonts w:ascii="Myriad Pro" w:hAnsi="Myriad Pro"/>
          <w:b/>
          <w:sz w:val="20"/>
          <w:szCs w:val="20"/>
        </w:rPr>
        <w:t>v</w:t>
      </w:r>
      <w:r w:rsidR="00962225" w:rsidRPr="00544520">
        <w:rPr>
          <w:rFonts w:ascii="Myriad Pro" w:hAnsi="Myriad Pro"/>
          <w:b/>
          <w:sz w:val="20"/>
          <w:szCs w:val="20"/>
        </w:rPr>
        <w:t>ersíveis no Google Earth</w:t>
      </w:r>
      <w:bookmarkEnd w:id="34"/>
    </w:p>
    <w:bookmarkEnd w:id="35"/>
    <w:p w14:paraId="45439FF6" w14:textId="6230DACE" w:rsidR="00262F26" w:rsidRPr="00544520" w:rsidRDefault="00262F26" w:rsidP="003834D8">
      <w:r w:rsidRPr="00544520">
        <w:t xml:space="preserve">Note que a ferramenta não exporta ainda </w:t>
      </w:r>
      <w:r w:rsidR="00227B54" w:rsidRPr="00544520">
        <w:t>os componentes</w:t>
      </w:r>
      <w:r w:rsidRPr="00544520">
        <w:t xml:space="preserve"> do circuito de adução, pois seriam compostas de sólidos com modelos em 3D mais complexos, o que não está previsto no escopo deste projeto. O propósito da ferramenta é ilustrar as áreas afetadas e visualizá-las juntamente com as </w:t>
      </w:r>
      <w:r w:rsidR="0020067C" w:rsidRPr="00544520">
        <w:t xml:space="preserve">demais </w:t>
      </w:r>
      <w:r w:rsidRPr="00544520">
        <w:t xml:space="preserve">informações fornecidas </w:t>
      </w:r>
      <w:r w:rsidR="0020067C" w:rsidRPr="00544520">
        <w:t>pelo Google Earth, tais como estradas e povoados.</w:t>
      </w:r>
    </w:p>
    <w:p w14:paraId="1FF05A20" w14:textId="4FC3587C" w:rsidR="00AB39FF" w:rsidRPr="00544520" w:rsidRDefault="00AB39FF" w:rsidP="00AB39FF">
      <w:pPr>
        <w:pStyle w:val="Ttulo3"/>
      </w:pPr>
      <w:r w:rsidRPr="00544520">
        <w:t>Integração com modelo de otimização de reservatórios</w:t>
      </w:r>
    </w:p>
    <w:p w14:paraId="55318B1F" w14:textId="03B07C78" w:rsidR="003834D8" w:rsidRPr="00544520" w:rsidRDefault="0083332F" w:rsidP="003834D8">
      <w:r w:rsidRPr="00544520">
        <w:t xml:space="preserve">Nesta fase foi concluída a integração com o otimizador de reservatórios. Foi criada uma ferramenta gráfica específica </w:t>
      </w:r>
      <w:r w:rsidR="00227B54" w:rsidRPr="00544520">
        <w:t>para que</w:t>
      </w:r>
      <w:r w:rsidRPr="00544520">
        <w:t xml:space="preserve"> o usuário selecion</w:t>
      </w:r>
      <w:r w:rsidR="00227B54" w:rsidRPr="00544520">
        <w:t>e</w:t>
      </w:r>
      <w:r w:rsidRPr="00544520">
        <w:t xml:space="preserve"> no mapa o reservatório que quer otimizar</w:t>
      </w:r>
      <w:r w:rsidR="00C870E6" w:rsidRPr="00544520">
        <w:t xml:space="preserve"> (</w:t>
      </w:r>
      <w:r w:rsidR="00C870E6" w:rsidRPr="00544520">
        <w:fldChar w:fldCharType="begin"/>
      </w:r>
      <w:r w:rsidR="00C870E6" w:rsidRPr="00544520">
        <w:instrText xml:space="preserve"> REF _Ref106271075 \h  \* MERGEFORMAT </w:instrText>
      </w:r>
      <w:r w:rsidR="00C870E6" w:rsidRPr="00544520">
        <w:fldChar w:fldCharType="separate"/>
      </w:r>
      <w:r w:rsidR="001B1AEA" w:rsidRPr="001B1AEA">
        <w:t>Figura 4</w:t>
      </w:r>
      <w:r w:rsidR="001B1AEA" w:rsidRPr="001B1AEA">
        <w:noBreakHyphen/>
        <w:t>2</w:t>
      </w:r>
      <w:r w:rsidR="00C870E6" w:rsidRPr="00544520">
        <w:fldChar w:fldCharType="end"/>
      </w:r>
      <w:r w:rsidR="00C870E6" w:rsidRPr="00544520">
        <w:t>)</w:t>
      </w:r>
      <w:r w:rsidRPr="00544520">
        <w:t>. Em seguida, a ferramenta disponibiliza as seguintes opções:</w:t>
      </w:r>
    </w:p>
    <w:p w14:paraId="68C9800B" w14:textId="605D9FFC" w:rsidR="00636340" w:rsidRPr="00544520" w:rsidRDefault="00636340" w:rsidP="0083332F">
      <w:pPr>
        <w:pStyle w:val="PargrafodaLista"/>
        <w:numPr>
          <w:ilvl w:val="0"/>
          <w:numId w:val="37"/>
        </w:numPr>
      </w:pPr>
      <w:r w:rsidRPr="00544520">
        <w:rPr>
          <w:i/>
          <w:iCs/>
        </w:rPr>
        <w:lastRenderedPageBreak/>
        <w:t>Camada de áreas proibidas</w:t>
      </w:r>
      <w:r w:rsidRPr="00544520">
        <w:t>. Aqui o usuário pode selecionar uma camada no mapa contendo áreas que não pode</w:t>
      </w:r>
      <w:r w:rsidR="00227B54" w:rsidRPr="00544520">
        <w:t>m</w:t>
      </w:r>
      <w:r w:rsidRPr="00544520">
        <w:t xml:space="preserve"> ser alagadas. </w:t>
      </w:r>
      <w:r w:rsidR="00227B54" w:rsidRPr="00544520">
        <w:t>Neste caso, u</w:t>
      </w:r>
      <w:r w:rsidRPr="00544520">
        <w:t>ma restrição será aplicada ao otimizador para que não haja interseções entre o reservatório otimizado e essas áreas.</w:t>
      </w:r>
    </w:p>
    <w:p w14:paraId="2ED7A356" w14:textId="3BAB729B" w:rsidR="0083332F" w:rsidRPr="00544520" w:rsidRDefault="0083332F" w:rsidP="0083332F">
      <w:pPr>
        <w:pStyle w:val="PargrafodaLista"/>
        <w:numPr>
          <w:ilvl w:val="0"/>
          <w:numId w:val="37"/>
        </w:numPr>
      </w:pPr>
      <w:r w:rsidRPr="00544520">
        <w:rPr>
          <w:i/>
          <w:iCs/>
        </w:rPr>
        <w:t>Altura máxima para as barragens</w:t>
      </w:r>
      <w:r w:rsidRPr="00544520">
        <w:t xml:space="preserve">. O usuário deve informar um limite superior para a altura das barragens do reservatório otimizado. Isso ajuda o </w:t>
      </w:r>
      <w:r w:rsidR="00227B54" w:rsidRPr="00544520">
        <w:t>modelo</w:t>
      </w:r>
      <w:r w:rsidRPr="00544520">
        <w:t xml:space="preserve"> a reduzir o tempo da operação d</w:t>
      </w:r>
      <w:r w:rsidR="00227B54" w:rsidRPr="00544520">
        <w:t>a</w:t>
      </w:r>
      <w:r w:rsidRPr="00544520">
        <w:t xml:space="preserve"> otimização. Es</w:t>
      </w:r>
      <w:r w:rsidR="00227B54" w:rsidRPr="00544520">
        <w:t>s</w:t>
      </w:r>
      <w:r w:rsidRPr="00544520">
        <w:t xml:space="preserve">e limite </w:t>
      </w:r>
      <w:r w:rsidR="000D4AFC" w:rsidRPr="00544520">
        <w:t>deve ser</w:t>
      </w:r>
      <w:r w:rsidRPr="00544520">
        <w:t xml:space="preserve"> </w:t>
      </w:r>
      <w:r w:rsidR="000D4AFC" w:rsidRPr="00544520">
        <w:t>baseado na</w:t>
      </w:r>
      <w:r w:rsidRPr="00544520">
        <w:t xml:space="preserve"> altura máxima do reservatório em seu formato original.</w:t>
      </w:r>
    </w:p>
    <w:p w14:paraId="1DE9D147" w14:textId="0092D708" w:rsidR="0083332F" w:rsidRPr="00544520" w:rsidRDefault="0083332F" w:rsidP="0083332F">
      <w:pPr>
        <w:pStyle w:val="PargrafodaLista"/>
        <w:numPr>
          <w:ilvl w:val="0"/>
          <w:numId w:val="37"/>
        </w:numPr>
      </w:pPr>
      <w:r w:rsidRPr="00544520">
        <w:rPr>
          <w:i/>
          <w:iCs/>
        </w:rPr>
        <w:t>Considerar custos do circuito de adução</w:t>
      </w:r>
      <w:r w:rsidRPr="00544520">
        <w:t xml:space="preserve">. </w:t>
      </w:r>
      <w:r w:rsidR="00D953A3" w:rsidRPr="00544520">
        <w:t xml:space="preserve">Se esta opção estiver marcada, o otimizador </w:t>
      </w:r>
      <w:r w:rsidR="000D4AFC" w:rsidRPr="00544520">
        <w:t>vai</w:t>
      </w:r>
      <w:r w:rsidR="00D953A3" w:rsidRPr="00544520">
        <w:t xml:space="preserve"> considerar o custo do circuito. Nesse caso, a solução encontrada buscará, além de minimizar o volume das barragens, também reduzir a distância entre os dois reservatórios. A desvantagem é que o tempo de processamento será maior.</w:t>
      </w:r>
    </w:p>
    <w:p w14:paraId="135C8591" w14:textId="46B61064" w:rsidR="00D953A3" w:rsidRPr="00544520" w:rsidRDefault="00D953A3" w:rsidP="0083332F">
      <w:pPr>
        <w:pStyle w:val="PargrafodaLista"/>
        <w:numPr>
          <w:ilvl w:val="0"/>
          <w:numId w:val="37"/>
        </w:numPr>
      </w:pPr>
      <w:r w:rsidRPr="00544520">
        <w:rPr>
          <w:i/>
          <w:iCs/>
        </w:rPr>
        <w:t>Níveis de simplificação</w:t>
      </w:r>
      <w:r w:rsidRPr="00544520">
        <w:t xml:space="preserve">. Para agilizar o processo, o otimizador poderá realizar o processo em </w:t>
      </w:r>
      <w:r w:rsidR="005117C6" w:rsidRPr="00544520">
        <w:t>alguns</w:t>
      </w:r>
      <w:r w:rsidR="000D4AFC" w:rsidRPr="00544520">
        <w:t xml:space="preserve"> </w:t>
      </w:r>
      <w:r w:rsidRPr="00544520">
        <w:t>níveis de simplificação</w:t>
      </w:r>
      <w:r w:rsidR="005117C6" w:rsidRPr="00544520">
        <w:t xml:space="preserve"> (de 2 a 4)</w:t>
      </w:r>
      <w:r w:rsidRPr="00544520">
        <w:t xml:space="preserve">. </w:t>
      </w:r>
      <w:r w:rsidR="00B04EF8" w:rsidRPr="00544520">
        <w:t>Neste caso, e</w:t>
      </w:r>
      <w:r w:rsidR="000D4AFC" w:rsidRPr="00544520">
        <w:t xml:space="preserve">m um primeiro passo, </w:t>
      </w:r>
      <w:r w:rsidRPr="00544520">
        <w:t xml:space="preserve">o reservatório </w:t>
      </w:r>
      <w:r w:rsidR="000D4AFC" w:rsidRPr="00544520">
        <w:t xml:space="preserve">é otimizado </w:t>
      </w:r>
      <w:r w:rsidRPr="00544520">
        <w:t xml:space="preserve">em um nível de resolução menor, </w:t>
      </w:r>
      <w:r w:rsidR="000D4AFC" w:rsidRPr="00544520">
        <w:t>em que as</w:t>
      </w:r>
      <w:r w:rsidRPr="00544520">
        <w:t xml:space="preserve"> células vizinhas são agregadas. Somente após encontrar uma solução </w:t>
      </w:r>
      <w:r w:rsidR="000D4AFC" w:rsidRPr="00544520">
        <w:t xml:space="preserve">para </w:t>
      </w:r>
      <w:r w:rsidR="005117C6" w:rsidRPr="00544520">
        <w:t xml:space="preserve">a </w:t>
      </w:r>
      <w:r w:rsidR="000D4AFC" w:rsidRPr="00544520">
        <w:t>célula agregada</w:t>
      </w:r>
      <w:r w:rsidRPr="00544520">
        <w:t xml:space="preserve">, </w:t>
      </w:r>
      <w:r w:rsidR="005117C6" w:rsidRPr="00544520">
        <w:t>a otimização será refinada</w:t>
      </w:r>
      <w:r w:rsidRPr="00544520">
        <w:t xml:space="preserve"> no</w:t>
      </w:r>
      <w:r w:rsidR="00B04EF8" w:rsidRPr="00544520">
        <w:t>s</w:t>
      </w:r>
      <w:r w:rsidRPr="00544520">
        <w:t xml:space="preserve"> níve</w:t>
      </w:r>
      <w:r w:rsidR="00B04EF8" w:rsidRPr="00544520">
        <w:t>is</w:t>
      </w:r>
      <w:r w:rsidRPr="00544520">
        <w:t xml:space="preserve"> de resolução mais alto</w:t>
      </w:r>
      <w:r w:rsidR="00B04EF8" w:rsidRPr="00544520">
        <w:t>s</w:t>
      </w:r>
      <w:r w:rsidRPr="00544520">
        <w:t xml:space="preserve">. Quanto maior o número de níveis, mais rápido tende a ser o processamento. </w:t>
      </w:r>
      <w:r w:rsidR="00B04EF8" w:rsidRPr="00544520">
        <w:t>Porém</w:t>
      </w:r>
      <w:r w:rsidRPr="00544520">
        <w:t xml:space="preserve">, a solução final </w:t>
      </w:r>
      <w:r w:rsidR="005117C6" w:rsidRPr="00544520">
        <w:t xml:space="preserve">para a otimização em diversos níveis </w:t>
      </w:r>
      <w:r w:rsidR="00694A0F" w:rsidRPr="00544520">
        <w:t xml:space="preserve">pode não ser </w:t>
      </w:r>
      <w:r w:rsidR="005117C6" w:rsidRPr="00544520">
        <w:t>melhor que a realizada</w:t>
      </w:r>
      <w:r w:rsidR="00694A0F" w:rsidRPr="00544520">
        <w:t xml:space="preserve"> em um único nível.</w:t>
      </w:r>
    </w:p>
    <w:p w14:paraId="3E542E12" w14:textId="49566489" w:rsidR="00694A0F" w:rsidRPr="00544520" w:rsidRDefault="00694A0F" w:rsidP="0083332F">
      <w:pPr>
        <w:pStyle w:val="PargrafodaLista"/>
        <w:numPr>
          <w:ilvl w:val="0"/>
          <w:numId w:val="37"/>
        </w:numPr>
      </w:pPr>
      <w:r w:rsidRPr="00544520">
        <w:rPr>
          <w:i/>
          <w:iCs/>
        </w:rPr>
        <w:t>Tempo máximo de processamento por nível</w:t>
      </w:r>
      <w:r w:rsidRPr="00544520">
        <w:t xml:space="preserve">. O usuário pode informar o tempo máximo que o otimizador terá para realizar o processo. Se o limite de tempo for atingido, a solução final será a melhor encontrada </w:t>
      </w:r>
      <w:r w:rsidR="00CA2C6C" w:rsidRPr="00544520">
        <w:t>dentro d</w:t>
      </w:r>
      <w:r w:rsidRPr="00544520">
        <w:t>esse limite.</w:t>
      </w:r>
    </w:p>
    <w:p w14:paraId="590F68AE" w14:textId="0D26018F" w:rsidR="00694A0F" w:rsidRPr="00544520" w:rsidRDefault="00694A0F" w:rsidP="00694A0F">
      <w:r w:rsidRPr="00544520">
        <w:t xml:space="preserve">Alguns atributos que aparecem atualmente na interface não foram </w:t>
      </w:r>
      <w:r w:rsidR="0099052E" w:rsidRPr="00544520">
        <w:t xml:space="preserve">aqui </w:t>
      </w:r>
      <w:r w:rsidRPr="00544520">
        <w:t xml:space="preserve">mencionados porque são temporários e visam somente </w:t>
      </w:r>
      <w:r w:rsidR="00CA2C6C" w:rsidRPr="00544520">
        <w:t xml:space="preserve">cumprir com a fase de </w:t>
      </w:r>
      <w:r w:rsidRPr="00544520">
        <w:t xml:space="preserve">testes </w:t>
      </w:r>
      <w:r w:rsidR="00CA2C6C" w:rsidRPr="00544520">
        <w:t>de funcionalidade</w:t>
      </w:r>
      <w:r w:rsidRPr="00544520">
        <w:t>.</w:t>
      </w:r>
    </w:p>
    <w:p w14:paraId="760BD57A" w14:textId="2496E165" w:rsidR="00694A0F" w:rsidRPr="00544520" w:rsidRDefault="00694A0F" w:rsidP="00694A0F">
      <w:r w:rsidRPr="00544520">
        <w:rPr>
          <w:noProof/>
        </w:rPr>
        <w:drawing>
          <wp:inline distT="0" distB="0" distL="0" distR="0" wp14:anchorId="3DA1C523" wp14:editId="372B1987">
            <wp:extent cx="5265420" cy="2209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420" cy="2209800"/>
                    </a:xfrm>
                    <a:prstGeom prst="rect">
                      <a:avLst/>
                    </a:prstGeom>
                    <a:noFill/>
                    <a:ln>
                      <a:noFill/>
                    </a:ln>
                  </pic:spPr>
                </pic:pic>
              </a:graphicData>
            </a:graphic>
          </wp:inline>
        </w:drawing>
      </w:r>
    </w:p>
    <w:p w14:paraId="15CA062F" w14:textId="1AA80060" w:rsidR="00112398" w:rsidRPr="00544520" w:rsidRDefault="00CA2C6C" w:rsidP="00112398">
      <w:pPr>
        <w:spacing w:line="240" w:lineRule="auto"/>
        <w:jc w:val="center"/>
        <w:rPr>
          <w:rFonts w:ascii="Myriad Pro" w:hAnsi="Myriad Pro"/>
          <w:b/>
          <w:sz w:val="20"/>
          <w:szCs w:val="20"/>
        </w:rPr>
      </w:pPr>
      <w:bookmarkStart w:id="36" w:name="_Ref106271075"/>
      <w:bookmarkStart w:id="37" w:name="_Toc106637023"/>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4</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2</w:t>
      </w:r>
      <w:r w:rsidRPr="00544520">
        <w:rPr>
          <w:rFonts w:ascii="Myriad Pro" w:hAnsi="Myriad Pro"/>
          <w:b/>
          <w:sz w:val="20"/>
          <w:szCs w:val="20"/>
        </w:rPr>
        <w:fldChar w:fldCharType="end"/>
      </w:r>
      <w:bookmarkEnd w:id="36"/>
      <w:r w:rsidRPr="00544520">
        <w:rPr>
          <w:rFonts w:ascii="Myriad Pro" w:hAnsi="Myriad Pro"/>
          <w:b/>
          <w:sz w:val="20"/>
          <w:szCs w:val="20"/>
        </w:rPr>
        <w:t xml:space="preserve"> </w:t>
      </w:r>
      <w:r w:rsidR="00112398" w:rsidRPr="00544520">
        <w:rPr>
          <w:rFonts w:ascii="Myriad Pro" w:hAnsi="Myriad Pro"/>
          <w:b/>
          <w:sz w:val="20"/>
          <w:szCs w:val="20"/>
        </w:rPr>
        <w:t xml:space="preserve">– </w:t>
      </w:r>
      <w:r w:rsidR="00962225" w:rsidRPr="00544520">
        <w:rPr>
          <w:rFonts w:ascii="Myriad Pro" w:hAnsi="Myriad Pro"/>
          <w:b/>
          <w:sz w:val="20"/>
          <w:szCs w:val="20"/>
        </w:rPr>
        <w:t xml:space="preserve">Ferramenta de otimização </w:t>
      </w:r>
      <w:r w:rsidR="00B04EF8" w:rsidRPr="00544520">
        <w:rPr>
          <w:rFonts w:ascii="Myriad Pro" w:hAnsi="Myriad Pro"/>
          <w:b/>
          <w:sz w:val="20"/>
          <w:szCs w:val="20"/>
        </w:rPr>
        <w:t>dos contornos</w:t>
      </w:r>
      <w:r w:rsidR="00962225" w:rsidRPr="00544520">
        <w:rPr>
          <w:rFonts w:ascii="Myriad Pro" w:hAnsi="Myriad Pro"/>
          <w:b/>
          <w:sz w:val="20"/>
          <w:szCs w:val="20"/>
        </w:rPr>
        <w:t xml:space="preserve"> de</w:t>
      </w:r>
      <w:r w:rsidR="00B04EF8" w:rsidRPr="00544520">
        <w:rPr>
          <w:rFonts w:ascii="Myriad Pro" w:hAnsi="Myriad Pro"/>
          <w:b/>
          <w:sz w:val="20"/>
          <w:szCs w:val="20"/>
        </w:rPr>
        <w:t xml:space="preserve"> um</w:t>
      </w:r>
      <w:r w:rsidR="00962225" w:rsidRPr="00544520">
        <w:rPr>
          <w:rFonts w:ascii="Myriad Pro" w:hAnsi="Myriad Pro"/>
          <w:b/>
          <w:sz w:val="20"/>
          <w:szCs w:val="20"/>
        </w:rPr>
        <w:t xml:space="preserve"> reservatório</w:t>
      </w:r>
      <w:bookmarkEnd w:id="37"/>
    </w:p>
    <w:p w14:paraId="4B51950A" w14:textId="293DBFDD" w:rsidR="00694A0F" w:rsidRPr="00544520" w:rsidRDefault="00694A0F" w:rsidP="00694A0F">
      <w:r w:rsidRPr="00544520">
        <w:t>Uma vez finalizada a otimização, o Hera lê o arquivo de saída do otimizador</w:t>
      </w:r>
      <w:r w:rsidR="00C2205E" w:rsidRPr="00544520">
        <w:t xml:space="preserve"> com as células selecionadas para o reservatório. Em seguida, ele executa um algoritmo para vetorizar o polígono</w:t>
      </w:r>
      <w:r w:rsidR="00C870E6" w:rsidRPr="00544520">
        <w:t>, que</w:t>
      </w:r>
      <w:r w:rsidR="00C2205E" w:rsidRPr="00544520">
        <w:t xml:space="preserve"> </w:t>
      </w:r>
      <w:r w:rsidR="00C870E6" w:rsidRPr="00544520">
        <w:t>realiza</w:t>
      </w:r>
      <w:r w:rsidR="00C2205E" w:rsidRPr="00544520">
        <w:t xml:space="preserve"> </w:t>
      </w:r>
      <w:r w:rsidR="00C870E6" w:rsidRPr="00544520">
        <w:t>uma</w:t>
      </w:r>
      <w:r w:rsidR="00C2205E" w:rsidRPr="00544520">
        <w:t xml:space="preserve"> suavização do </w:t>
      </w:r>
      <w:r w:rsidR="00C870E6" w:rsidRPr="00544520">
        <w:t xml:space="preserve">seu </w:t>
      </w:r>
      <w:r w:rsidR="00C2205E" w:rsidRPr="00544520">
        <w:t xml:space="preserve">contorno com a inclusão de segmentos com quarenta </w:t>
      </w:r>
      <w:r w:rsidR="00C2205E" w:rsidRPr="00544520">
        <w:lastRenderedPageBreak/>
        <w:t xml:space="preserve">e cinco graus de inclinação. O Hera também recalcula todos os atributos do reservatório, tais como área, volume, métricas de impacto </w:t>
      </w:r>
      <w:r w:rsidR="00C870E6" w:rsidRPr="00544520">
        <w:t>socioambiental etc.</w:t>
      </w:r>
    </w:p>
    <w:p w14:paraId="35E58F81" w14:textId="77777777" w:rsidR="00B21EF5" w:rsidRPr="00544520" w:rsidRDefault="00B21EF5" w:rsidP="00B21EF5">
      <w:pPr>
        <w:pStyle w:val="Ttulo2"/>
      </w:pPr>
      <w:bookmarkStart w:id="38" w:name="_Toc67922492"/>
      <w:bookmarkStart w:id="39" w:name="_Toc106634162"/>
      <w:r w:rsidRPr="00544520">
        <w:t>Meio ambiente</w:t>
      </w:r>
      <w:bookmarkEnd w:id="38"/>
      <w:bookmarkEnd w:id="39"/>
    </w:p>
    <w:p w14:paraId="1A865808" w14:textId="39DC013C" w:rsidR="00C63D61" w:rsidRPr="00544520" w:rsidRDefault="00232F84" w:rsidP="00C63D61">
      <w:bookmarkStart w:id="40" w:name="_Toc67922493"/>
      <w:r w:rsidRPr="00544520">
        <w:t>Nesta fase não houve avanços relativos às funcionalidades de meio</w:t>
      </w:r>
      <w:r w:rsidR="00716633" w:rsidRPr="00544520">
        <w:t xml:space="preserve"> </w:t>
      </w:r>
      <w:r w:rsidRPr="00544520">
        <w:t xml:space="preserve">ambiente no </w:t>
      </w:r>
      <w:r w:rsidR="00716633" w:rsidRPr="00544520">
        <w:t>Hera</w:t>
      </w:r>
      <w:r w:rsidRPr="00544520">
        <w:t>.</w:t>
      </w:r>
      <w:r w:rsidR="00716633" w:rsidRPr="00544520">
        <w:t xml:space="preserve"> Nos próximos meses, a metodologia </w:t>
      </w:r>
      <w:proofErr w:type="spellStart"/>
      <w:r w:rsidR="00716633" w:rsidRPr="00544520">
        <w:rPr>
          <w:i/>
          <w:iCs/>
        </w:rPr>
        <w:t>Blueprint</w:t>
      </w:r>
      <w:proofErr w:type="spellEnd"/>
      <w:r w:rsidR="00716633" w:rsidRPr="00544520">
        <w:t xml:space="preserve"> (item </w:t>
      </w:r>
      <w:r w:rsidR="00313E2F" w:rsidRPr="00544520">
        <w:fldChar w:fldCharType="begin"/>
      </w:r>
      <w:r w:rsidR="00313E2F" w:rsidRPr="00544520">
        <w:instrText xml:space="preserve"> REF _Ref106271356 \r \h </w:instrText>
      </w:r>
      <w:r w:rsidR="00544520">
        <w:instrText xml:space="preserve"> \* MERGEFORMAT </w:instrText>
      </w:r>
      <w:r w:rsidR="00313E2F" w:rsidRPr="00544520">
        <w:fldChar w:fldCharType="separate"/>
      </w:r>
      <w:r w:rsidR="001B1AEA">
        <w:t>3.3</w:t>
      </w:r>
      <w:r w:rsidR="00313E2F" w:rsidRPr="00544520">
        <w:fldChar w:fldCharType="end"/>
      </w:r>
      <w:r w:rsidR="00313E2F" w:rsidRPr="00544520">
        <w:t xml:space="preserve">) </w:t>
      </w:r>
      <w:r w:rsidR="00716633" w:rsidRPr="00544520">
        <w:t>será incorporada ao modelo.</w:t>
      </w:r>
    </w:p>
    <w:p w14:paraId="6B484D94" w14:textId="77777777" w:rsidR="00B21EF5" w:rsidRPr="00544520" w:rsidRDefault="00B21EF5" w:rsidP="00B21EF5">
      <w:pPr>
        <w:pStyle w:val="Ttulo2"/>
      </w:pPr>
      <w:bookmarkStart w:id="41" w:name="_Toc106634163"/>
      <w:r w:rsidRPr="00544520">
        <w:t>Engenharia</w:t>
      </w:r>
      <w:bookmarkEnd w:id="40"/>
      <w:bookmarkEnd w:id="41"/>
    </w:p>
    <w:p w14:paraId="59E1EA1B" w14:textId="58AEE412" w:rsidR="00C63D61" w:rsidRPr="00544520" w:rsidRDefault="00880932" w:rsidP="00C63D61">
      <w:r w:rsidRPr="00544520">
        <w:t>Nest</w:t>
      </w:r>
      <w:r w:rsidR="00313E2F" w:rsidRPr="00544520">
        <w:t>e</w:t>
      </w:r>
      <w:r w:rsidRPr="00544520">
        <w:t xml:space="preserve"> </w:t>
      </w:r>
      <w:r w:rsidR="00313E2F" w:rsidRPr="00544520">
        <w:t>trimestre</w:t>
      </w:r>
      <w:r w:rsidRPr="00544520">
        <w:t xml:space="preserve"> foram introduzidas novas estruturas de engenharia. Para que uma estrutura seja incluída no módulo de engenharia, são necessários três componentes: planilhas de dimensionamento, algoritmos para determinar seu posicionamento no projeto, algoritmos para cálculo de volumes e fórmulas para estimativa de custos.</w:t>
      </w:r>
    </w:p>
    <w:p w14:paraId="31942600" w14:textId="219F74AD" w:rsidR="00A43842" w:rsidRPr="00544520" w:rsidRDefault="00A43842" w:rsidP="00A43842">
      <w:pPr>
        <w:pStyle w:val="Ttulo3"/>
      </w:pPr>
      <w:r w:rsidRPr="00544520">
        <w:t>Vertedouro e tomada d’água do reservatório superior</w:t>
      </w:r>
    </w:p>
    <w:p w14:paraId="3F59DA10" w14:textId="690D3340" w:rsidR="00A43842" w:rsidRPr="00544520" w:rsidRDefault="00D1432F" w:rsidP="00C63D61">
      <w:r w:rsidRPr="00544520">
        <w:t>A definição do posicionamento dessas duas estruturas deve ser feit</w:t>
      </w:r>
      <w:r w:rsidR="00C30079">
        <w:t>a</w:t>
      </w:r>
      <w:r w:rsidRPr="00544520">
        <w:t xml:space="preserve"> conjuntamente. Em muitos casos é vantajoso posicionar o vertedouro ao lado da tomada d’água </w:t>
      </w:r>
      <w:r w:rsidR="00313E2F" w:rsidRPr="00544520">
        <w:t>para evitar múltiplos</w:t>
      </w:r>
      <w:r w:rsidR="00D70CB7" w:rsidRPr="00544520">
        <w:t xml:space="preserve"> segmento</w:t>
      </w:r>
      <w:r w:rsidR="00313E2F" w:rsidRPr="00544520">
        <w:t>s</w:t>
      </w:r>
      <w:r w:rsidR="00D70CB7" w:rsidRPr="00544520">
        <w:t xml:space="preserve"> de concreto </w:t>
      </w:r>
      <w:r w:rsidR="00313E2F" w:rsidRPr="00544520">
        <w:t xml:space="preserve">intercalados </w:t>
      </w:r>
      <w:r w:rsidR="00D70CB7" w:rsidRPr="00544520">
        <w:t>na barrage</w:t>
      </w:r>
      <w:r w:rsidR="00B04EF8" w:rsidRPr="00544520">
        <w:t>m</w:t>
      </w:r>
      <w:r w:rsidR="00313E2F" w:rsidRPr="00544520">
        <w:t xml:space="preserve"> de terra</w:t>
      </w:r>
      <w:r w:rsidR="00D70CB7" w:rsidRPr="00544520">
        <w:t xml:space="preserve">. Em outros casos, a posição ideal </w:t>
      </w:r>
      <w:r w:rsidR="00313E2F" w:rsidRPr="00544520">
        <w:t>do vertedouro, que deve ficar próximo a talvegues</w:t>
      </w:r>
      <w:r w:rsidR="00305EE8" w:rsidRPr="00544520">
        <w:t xml:space="preserve"> para escoamento da vazão de projeto</w:t>
      </w:r>
      <w:r w:rsidR="00313E2F" w:rsidRPr="00544520">
        <w:t>,</w:t>
      </w:r>
      <w:r w:rsidR="00D70CB7" w:rsidRPr="00544520">
        <w:t xml:space="preserve"> </w:t>
      </w:r>
      <w:r w:rsidR="00313E2F" w:rsidRPr="00544520">
        <w:t>acaba se distanciando</w:t>
      </w:r>
      <w:r w:rsidR="00D70CB7" w:rsidRPr="00544520">
        <w:t xml:space="preserve"> muito </w:t>
      </w:r>
      <w:r w:rsidR="00313E2F" w:rsidRPr="00544520">
        <w:t>da tomada d’água</w:t>
      </w:r>
      <w:r w:rsidR="00D70CB7" w:rsidRPr="00544520">
        <w:t xml:space="preserve"> para </w:t>
      </w:r>
      <w:r w:rsidR="00313E2F" w:rsidRPr="00544520">
        <w:t>que</w:t>
      </w:r>
      <w:r w:rsidR="00D70CB7" w:rsidRPr="00544520">
        <w:t xml:space="preserve"> </w:t>
      </w:r>
      <w:r w:rsidR="00313E2F" w:rsidRPr="00544520">
        <w:t xml:space="preserve">se </w:t>
      </w:r>
      <w:r w:rsidR="0099052E" w:rsidRPr="00544520">
        <w:t>justifique</w:t>
      </w:r>
      <w:r w:rsidR="00313E2F" w:rsidRPr="00544520">
        <w:t xml:space="preserve"> um único segmento de concreto</w:t>
      </w:r>
      <w:r w:rsidR="00D70CB7" w:rsidRPr="00544520">
        <w:t xml:space="preserve"> </w:t>
      </w:r>
      <w:r w:rsidR="00305EE8" w:rsidRPr="00544520">
        <w:t>no contorno do reservatório</w:t>
      </w:r>
      <w:r w:rsidR="00D70CB7" w:rsidRPr="00544520">
        <w:t xml:space="preserve">. A </w:t>
      </w:r>
      <w:r w:rsidR="00305EE8" w:rsidRPr="00544520">
        <w:fldChar w:fldCharType="begin"/>
      </w:r>
      <w:r w:rsidR="00305EE8" w:rsidRPr="00544520">
        <w:instrText xml:space="preserve"> REF _Ref106271754 \h  \* MERGEFORMAT </w:instrText>
      </w:r>
      <w:r w:rsidR="00305EE8" w:rsidRPr="00544520">
        <w:fldChar w:fldCharType="separate"/>
      </w:r>
      <w:r w:rsidR="001B1AEA" w:rsidRPr="001B1AEA">
        <w:t>Figura 4</w:t>
      </w:r>
      <w:r w:rsidR="001B1AEA" w:rsidRPr="001B1AEA">
        <w:noBreakHyphen/>
        <w:t>3</w:t>
      </w:r>
      <w:r w:rsidR="00305EE8" w:rsidRPr="00544520">
        <w:fldChar w:fldCharType="end"/>
      </w:r>
      <w:r w:rsidR="00305EE8" w:rsidRPr="00544520">
        <w:t>,</w:t>
      </w:r>
      <w:r w:rsidR="00D70CB7" w:rsidRPr="00544520">
        <w:t xml:space="preserve"> a seguir</w:t>
      </w:r>
      <w:r w:rsidR="00305EE8" w:rsidRPr="00544520">
        <w:t>,</w:t>
      </w:r>
      <w:r w:rsidR="00D70CB7" w:rsidRPr="00544520">
        <w:t xml:space="preserve"> ilustra as duas </w:t>
      </w:r>
      <w:r w:rsidR="00305EE8" w:rsidRPr="00544520">
        <w:t>situações</w:t>
      </w:r>
      <w:r w:rsidR="0099052E" w:rsidRPr="00544520">
        <w:t>.</w:t>
      </w:r>
    </w:p>
    <w:p w14:paraId="2F6CFE8E" w14:textId="3D68855C" w:rsidR="00D1432F" w:rsidRPr="00544520" w:rsidRDefault="00D1432F" w:rsidP="00C63D61">
      <w:r w:rsidRPr="00544520">
        <w:rPr>
          <w:noProof/>
        </w:rPr>
        <w:drawing>
          <wp:inline distT="0" distB="0" distL="0" distR="0" wp14:anchorId="1F9A5981" wp14:editId="67AB9B0F">
            <wp:extent cx="5273040" cy="263652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2639E319" w14:textId="0E9BF832" w:rsidR="00112398" w:rsidRPr="00544520" w:rsidRDefault="00305EE8" w:rsidP="00112398">
      <w:pPr>
        <w:spacing w:line="240" w:lineRule="auto"/>
        <w:jc w:val="center"/>
        <w:rPr>
          <w:rFonts w:ascii="Myriad Pro" w:hAnsi="Myriad Pro"/>
          <w:b/>
          <w:sz w:val="20"/>
          <w:szCs w:val="20"/>
        </w:rPr>
      </w:pPr>
      <w:bookmarkStart w:id="42" w:name="_Ref106271754"/>
      <w:bookmarkStart w:id="43" w:name="_Toc106637024"/>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4</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3</w:t>
      </w:r>
      <w:r w:rsidRPr="00544520">
        <w:rPr>
          <w:rFonts w:ascii="Myriad Pro" w:hAnsi="Myriad Pro"/>
          <w:b/>
          <w:sz w:val="20"/>
          <w:szCs w:val="20"/>
        </w:rPr>
        <w:fldChar w:fldCharType="end"/>
      </w:r>
      <w:bookmarkEnd w:id="42"/>
      <w:r w:rsidRPr="00544520">
        <w:rPr>
          <w:rFonts w:ascii="Myriad Pro" w:hAnsi="Myriad Pro"/>
          <w:b/>
          <w:sz w:val="20"/>
          <w:szCs w:val="20"/>
        </w:rPr>
        <w:t xml:space="preserve"> </w:t>
      </w:r>
      <w:r w:rsidR="00112398" w:rsidRPr="00544520">
        <w:rPr>
          <w:rFonts w:ascii="Myriad Pro" w:hAnsi="Myriad Pro"/>
          <w:b/>
          <w:sz w:val="20"/>
          <w:szCs w:val="20"/>
        </w:rPr>
        <w:t xml:space="preserve">– </w:t>
      </w:r>
      <w:r w:rsidR="00962225" w:rsidRPr="00544520">
        <w:rPr>
          <w:rFonts w:ascii="Myriad Pro" w:hAnsi="Myriad Pro"/>
          <w:b/>
          <w:sz w:val="20"/>
          <w:szCs w:val="20"/>
        </w:rPr>
        <w:t>Arranjos de vertedouros e tomadas d’água no reservatório superior</w:t>
      </w:r>
      <w:bookmarkEnd w:id="43"/>
    </w:p>
    <w:p w14:paraId="3D303E5B" w14:textId="0D781EDF" w:rsidR="00F82638" w:rsidRPr="00544520" w:rsidRDefault="00D70CB7" w:rsidP="00C63D61">
      <w:r w:rsidRPr="00544520">
        <w:t xml:space="preserve">No </w:t>
      </w:r>
      <w:r w:rsidR="00305EE8" w:rsidRPr="00544520">
        <w:t>caso a esquerda da figura anterior</w:t>
      </w:r>
      <w:r w:rsidRPr="00544520">
        <w:t xml:space="preserve">, o arranjo selecionado pelo algoritmo </w:t>
      </w:r>
      <w:r w:rsidR="00305EE8" w:rsidRPr="00544520">
        <w:t>coloca as estruturas lado a lado, em um único segmento de concreto</w:t>
      </w:r>
      <w:r w:rsidRPr="00544520">
        <w:t>.</w:t>
      </w:r>
      <w:r w:rsidR="00305EE8" w:rsidRPr="00544520">
        <w:t xml:space="preserve"> Isso ocorre porque </w:t>
      </w:r>
      <w:r w:rsidR="006830B1" w:rsidRPr="00544520">
        <w:t>a posição da tomada d’água, mais próxima possível do reservatório inferior, cai em um trecho do barramento adequado à localização do vertedouro. N</w:t>
      </w:r>
      <w:r w:rsidRPr="00544520">
        <w:t>o caso</w:t>
      </w:r>
      <w:r w:rsidR="006830B1" w:rsidRPr="00544520">
        <w:t xml:space="preserve"> a direita</w:t>
      </w:r>
      <w:r w:rsidRPr="00544520">
        <w:t xml:space="preserve">, o algoritmo </w:t>
      </w:r>
      <w:r w:rsidR="006830B1" w:rsidRPr="00544520">
        <w:t xml:space="preserve">fornece uma solução em </w:t>
      </w:r>
      <w:r w:rsidR="006830B1" w:rsidRPr="00544520">
        <w:lastRenderedPageBreak/>
        <w:t>dois segmentos, distantes entre si, em função da localização do talvegue ideal para o posicionamento</w:t>
      </w:r>
      <w:r w:rsidRPr="00544520">
        <w:t xml:space="preserve"> </w:t>
      </w:r>
      <w:r w:rsidR="00BC2397" w:rsidRPr="00544520">
        <w:t>d</w:t>
      </w:r>
      <w:r w:rsidRPr="00544520">
        <w:t>o vertedouro</w:t>
      </w:r>
      <w:r w:rsidR="008A7877" w:rsidRPr="00544520">
        <w:t xml:space="preserve"> (</w:t>
      </w:r>
      <w:r w:rsidR="008A7877" w:rsidRPr="00544520">
        <w:fldChar w:fldCharType="begin"/>
      </w:r>
      <w:r w:rsidR="008A7877" w:rsidRPr="00544520">
        <w:instrText xml:space="preserve"> REF _Ref106281659 \h  \* MERGEFORMAT </w:instrText>
      </w:r>
      <w:r w:rsidR="008A7877" w:rsidRPr="00544520">
        <w:fldChar w:fldCharType="separate"/>
      </w:r>
      <w:r w:rsidR="001B1AEA" w:rsidRPr="001B1AEA">
        <w:t>Figura 4</w:t>
      </w:r>
      <w:r w:rsidR="001B1AEA" w:rsidRPr="001B1AEA">
        <w:noBreakHyphen/>
        <w:t>4</w:t>
      </w:r>
      <w:r w:rsidR="008A7877" w:rsidRPr="00544520">
        <w:fldChar w:fldCharType="end"/>
      </w:r>
      <w:r w:rsidR="008A7877" w:rsidRPr="00544520">
        <w:t>)</w:t>
      </w:r>
      <w:r w:rsidRPr="00544520">
        <w:t xml:space="preserve">. </w:t>
      </w:r>
    </w:p>
    <w:p w14:paraId="026722D5" w14:textId="13FEA55D" w:rsidR="008A7877" w:rsidRPr="00544520" w:rsidRDefault="008A7877" w:rsidP="008A7877">
      <w:pPr>
        <w:jc w:val="center"/>
      </w:pPr>
      <w:r w:rsidRPr="00544520">
        <w:rPr>
          <w:noProof/>
        </w:rPr>
        <w:drawing>
          <wp:inline distT="0" distB="0" distL="0" distR="0" wp14:anchorId="67D26BD9" wp14:editId="25065B08">
            <wp:extent cx="3926577" cy="2164080"/>
            <wp:effectExtent l="0" t="0" r="0" b="7620"/>
            <wp:docPr id="42" name="Imagem 42"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Tela de computador com jogo&#10;&#10;Descrição gerada automaticamente"/>
                    <pic:cNvPicPr/>
                  </pic:nvPicPr>
                  <pic:blipFill rotWithShape="1">
                    <a:blip r:embed="rId18"/>
                    <a:srcRect l="30184" t="32862" r="18980" b="17330"/>
                    <a:stretch/>
                  </pic:blipFill>
                  <pic:spPr bwMode="auto">
                    <a:xfrm>
                      <a:off x="0" y="0"/>
                      <a:ext cx="3970359" cy="2188210"/>
                    </a:xfrm>
                    <a:prstGeom prst="rect">
                      <a:avLst/>
                    </a:prstGeom>
                    <a:ln>
                      <a:noFill/>
                    </a:ln>
                    <a:extLst>
                      <a:ext uri="{53640926-AAD7-44D8-BBD7-CCE9431645EC}">
                        <a14:shadowObscured xmlns:a14="http://schemas.microsoft.com/office/drawing/2010/main"/>
                      </a:ext>
                    </a:extLst>
                  </pic:spPr>
                </pic:pic>
              </a:graphicData>
            </a:graphic>
          </wp:inline>
        </w:drawing>
      </w:r>
    </w:p>
    <w:p w14:paraId="392ED80D" w14:textId="0B06C2F6" w:rsidR="008A7877" w:rsidRPr="00544520" w:rsidRDefault="008A7877" w:rsidP="008A7877">
      <w:pPr>
        <w:spacing w:line="240" w:lineRule="auto"/>
        <w:jc w:val="center"/>
        <w:rPr>
          <w:rFonts w:ascii="Myriad Pro" w:hAnsi="Myriad Pro"/>
          <w:b/>
          <w:sz w:val="20"/>
          <w:szCs w:val="20"/>
        </w:rPr>
      </w:pPr>
      <w:bookmarkStart w:id="44" w:name="_Ref106281659"/>
      <w:bookmarkStart w:id="45" w:name="_Toc106637025"/>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4</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4</w:t>
      </w:r>
      <w:r w:rsidRPr="00544520">
        <w:rPr>
          <w:rFonts w:ascii="Myriad Pro" w:hAnsi="Myriad Pro"/>
          <w:b/>
          <w:sz w:val="20"/>
          <w:szCs w:val="20"/>
        </w:rPr>
        <w:fldChar w:fldCharType="end"/>
      </w:r>
      <w:bookmarkEnd w:id="44"/>
      <w:r w:rsidRPr="00544520">
        <w:rPr>
          <w:rFonts w:ascii="Myriad Pro" w:hAnsi="Myriad Pro"/>
          <w:b/>
          <w:sz w:val="20"/>
          <w:szCs w:val="20"/>
        </w:rPr>
        <w:t xml:space="preserve"> – Identificação de talvegue para posicionamento do vertedouro</w:t>
      </w:r>
      <w:bookmarkEnd w:id="45"/>
    </w:p>
    <w:p w14:paraId="364E335B" w14:textId="2AF5561B" w:rsidR="00A43842" w:rsidRPr="00544520" w:rsidRDefault="0058300F" w:rsidP="00A43842">
      <w:pPr>
        <w:pStyle w:val="Ttulo3"/>
      </w:pPr>
      <w:r w:rsidRPr="00544520">
        <w:t>Casa de força, área de montagem e t</w:t>
      </w:r>
      <w:r w:rsidR="00A43842" w:rsidRPr="00544520">
        <w:t>omada d’água do reservatório inferior</w:t>
      </w:r>
    </w:p>
    <w:p w14:paraId="75D01B35" w14:textId="5E51F1DA" w:rsidR="0058300F" w:rsidRPr="00544520" w:rsidRDefault="0058300F" w:rsidP="00C63D61">
      <w:r w:rsidRPr="00544520">
        <w:t xml:space="preserve">Nas usinas reversíveis, a casa de força </w:t>
      </w:r>
      <w:r w:rsidR="005440DB" w:rsidRPr="00544520">
        <w:t xml:space="preserve">tem uma altura de sucção maior </w:t>
      </w:r>
      <w:r w:rsidRPr="00544520">
        <w:t xml:space="preserve">para ser capaz de realizar </w:t>
      </w:r>
      <w:r w:rsidR="005440DB" w:rsidRPr="00544520">
        <w:t>a operação de</w:t>
      </w:r>
      <w:r w:rsidRPr="00544520">
        <w:t xml:space="preserve"> bombeamento. Sua localização</w:t>
      </w:r>
      <w:r w:rsidR="005440DB" w:rsidRPr="00544520">
        <w:t>, portanto, tende a ser mais profunda que a de usinas convencionais. O s</w:t>
      </w:r>
      <w:r w:rsidR="00234D4B" w:rsidRPr="00544520">
        <w:t>eu posicionamento em relação ao desenvolvimento horizontal do traçado, por sua vez,</w:t>
      </w:r>
      <w:r w:rsidRPr="00544520">
        <w:t xml:space="preserve"> </w:t>
      </w:r>
      <w:r w:rsidR="00234D4B" w:rsidRPr="00544520">
        <w:t xml:space="preserve">depende de uma cobertura de rocha mínima, correspondente </w:t>
      </w:r>
      <w:r w:rsidRPr="00544520">
        <w:t xml:space="preserve">a </w:t>
      </w:r>
      <w:r w:rsidR="00234D4B" w:rsidRPr="00544520">
        <w:t>uma determinada elevação</w:t>
      </w:r>
      <w:r w:rsidRPr="00544520">
        <w:t xml:space="preserve"> d</w:t>
      </w:r>
      <w:r w:rsidR="00234D4B" w:rsidRPr="00544520">
        <w:t>o</w:t>
      </w:r>
      <w:r w:rsidRPr="00544520">
        <w:t xml:space="preserve"> terreno. Uma vez determinada a localização</w:t>
      </w:r>
      <w:r w:rsidR="00102C15" w:rsidRPr="00544520">
        <w:t xml:space="preserve"> da casa de força, </w:t>
      </w:r>
      <w:r w:rsidR="002D223D" w:rsidRPr="00544520">
        <w:t>os outros componentes do circuito</w:t>
      </w:r>
      <w:r w:rsidR="00102C15" w:rsidRPr="00544520">
        <w:t xml:space="preserve"> são incluíd</w:t>
      </w:r>
      <w:r w:rsidR="002D223D" w:rsidRPr="00544520">
        <w:t>o</w:t>
      </w:r>
      <w:r w:rsidR="00102C15" w:rsidRPr="00544520">
        <w:t xml:space="preserve">s no arranjo. A área de montagem </w:t>
      </w:r>
      <w:r w:rsidR="002D223D" w:rsidRPr="00544520">
        <w:t xml:space="preserve">(em amarelo na </w:t>
      </w:r>
      <w:r w:rsidR="001C1F48" w:rsidRPr="00544520">
        <w:fldChar w:fldCharType="begin"/>
      </w:r>
      <w:r w:rsidR="001C1F48" w:rsidRPr="00544520">
        <w:instrText xml:space="preserve"> REF _Ref106272942 \h  \* MERGEFORMAT </w:instrText>
      </w:r>
      <w:r w:rsidR="001C1F48" w:rsidRPr="00544520">
        <w:fldChar w:fldCharType="separate"/>
      </w:r>
      <w:r w:rsidR="001B1AEA" w:rsidRPr="001B1AEA">
        <w:t>Figura 4</w:t>
      </w:r>
      <w:r w:rsidR="001B1AEA" w:rsidRPr="001B1AEA">
        <w:noBreakHyphen/>
        <w:t>5</w:t>
      </w:r>
      <w:r w:rsidR="001C1F48" w:rsidRPr="00544520">
        <w:fldChar w:fldCharType="end"/>
      </w:r>
      <w:r w:rsidR="002D223D" w:rsidRPr="00544520">
        <w:t xml:space="preserve">) </w:t>
      </w:r>
      <w:r w:rsidR="00102C15" w:rsidRPr="00544520">
        <w:t>é posicionada ao lado da casa de força</w:t>
      </w:r>
      <w:r w:rsidR="002D223D" w:rsidRPr="00544520">
        <w:t>.</w:t>
      </w:r>
      <w:r w:rsidR="00102C15" w:rsidRPr="00544520">
        <w:t xml:space="preserve"> </w:t>
      </w:r>
      <w:r w:rsidR="002D223D" w:rsidRPr="00544520">
        <w:t>Em paralelo,</w:t>
      </w:r>
      <w:r w:rsidR="00102C15" w:rsidRPr="00544520">
        <w:t xml:space="preserve"> reserva-se um espaço para a ramificação dos condutos </w:t>
      </w:r>
      <w:r w:rsidR="002D223D" w:rsidRPr="00544520">
        <w:t>(representado por triângulo alaranjado) no trecho final do túnel para conexão a cada uma das máquinas</w:t>
      </w:r>
      <w:r w:rsidR="00102C15" w:rsidRPr="00544520">
        <w:t xml:space="preserve">. </w:t>
      </w:r>
    </w:p>
    <w:p w14:paraId="77536E00" w14:textId="6C7F3497" w:rsidR="00102C15" w:rsidRPr="00544520" w:rsidRDefault="00102C15" w:rsidP="00C63D61">
      <w:r w:rsidRPr="00544520">
        <w:rPr>
          <w:noProof/>
        </w:rPr>
        <w:drawing>
          <wp:inline distT="0" distB="0" distL="0" distR="0" wp14:anchorId="67117745" wp14:editId="241979FE">
            <wp:extent cx="5273040" cy="27889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2788920"/>
                    </a:xfrm>
                    <a:prstGeom prst="rect">
                      <a:avLst/>
                    </a:prstGeom>
                    <a:noFill/>
                    <a:ln>
                      <a:noFill/>
                    </a:ln>
                  </pic:spPr>
                </pic:pic>
              </a:graphicData>
            </a:graphic>
          </wp:inline>
        </w:drawing>
      </w:r>
    </w:p>
    <w:p w14:paraId="39A91290" w14:textId="4A4117CA" w:rsidR="00112398" w:rsidRPr="00544520" w:rsidRDefault="001C1F48" w:rsidP="00112398">
      <w:pPr>
        <w:spacing w:line="240" w:lineRule="auto"/>
        <w:jc w:val="center"/>
        <w:rPr>
          <w:rFonts w:ascii="Myriad Pro" w:hAnsi="Myriad Pro"/>
          <w:b/>
          <w:sz w:val="20"/>
          <w:szCs w:val="20"/>
        </w:rPr>
      </w:pPr>
      <w:bookmarkStart w:id="46" w:name="_Ref106272942"/>
      <w:bookmarkStart w:id="47" w:name="_Toc106637026"/>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4</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bookmarkEnd w:id="46"/>
      <w:r w:rsidRPr="00544520">
        <w:rPr>
          <w:rFonts w:ascii="Myriad Pro" w:hAnsi="Myriad Pro"/>
          <w:b/>
          <w:sz w:val="20"/>
          <w:szCs w:val="20"/>
        </w:rPr>
        <w:t xml:space="preserve"> </w:t>
      </w:r>
      <w:r w:rsidR="00112398" w:rsidRPr="00544520">
        <w:rPr>
          <w:rFonts w:ascii="Myriad Pro" w:hAnsi="Myriad Pro"/>
          <w:b/>
          <w:sz w:val="20"/>
          <w:szCs w:val="20"/>
        </w:rPr>
        <w:t xml:space="preserve">– </w:t>
      </w:r>
      <w:r w:rsidR="00962225" w:rsidRPr="00544520">
        <w:rPr>
          <w:rFonts w:ascii="Myriad Pro" w:hAnsi="Myriad Pro"/>
          <w:b/>
          <w:sz w:val="20"/>
          <w:szCs w:val="20"/>
        </w:rPr>
        <w:t>Arranjos de casa de força e tomada de bombeamento</w:t>
      </w:r>
      <w:bookmarkEnd w:id="47"/>
    </w:p>
    <w:p w14:paraId="04BF4FAE" w14:textId="4C1EAC92" w:rsidR="00A43842" w:rsidRPr="00544520" w:rsidRDefault="00F82638" w:rsidP="00C63D61">
      <w:r w:rsidRPr="00544520">
        <w:lastRenderedPageBreak/>
        <w:t xml:space="preserve">A tomada d’água do reservatório inferior é chamada de tomada de bombeamento. Seu posicionamento é relativamente mais simples, pois são raros os casos em que </w:t>
      </w:r>
      <w:r w:rsidR="001C1F48" w:rsidRPr="00544520">
        <w:t>sua localização</w:t>
      </w:r>
      <w:r w:rsidR="0099052E" w:rsidRPr="00544520">
        <w:t xml:space="preserve"> coincida com trechos de talvegues,</w:t>
      </w:r>
      <w:r w:rsidRPr="00544520">
        <w:t xml:space="preserve"> </w:t>
      </w:r>
      <w:r w:rsidR="00B70FF0" w:rsidRPr="00544520">
        <w:t xml:space="preserve">tornando indesejável a sua proximidade com </w:t>
      </w:r>
      <w:r w:rsidR="001C1F48" w:rsidRPr="00544520">
        <w:t xml:space="preserve">o </w:t>
      </w:r>
      <w:r w:rsidRPr="00544520">
        <w:t xml:space="preserve">vertedouro do reservatório inferior. </w:t>
      </w:r>
      <w:r w:rsidR="00D661DB" w:rsidRPr="00544520">
        <w:t xml:space="preserve">Na maioria dos casos, </w:t>
      </w:r>
      <w:r w:rsidR="001C1F48" w:rsidRPr="00544520">
        <w:t>ess</w:t>
      </w:r>
      <w:r w:rsidR="00D661DB" w:rsidRPr="00544520">
        <w:t>a tomada é posicionada na margem do reservatório inferior</w:t>
      </w:r>
      <w:r w:rsidR="001C1F48" w:rsidRPr="00544520">
        <w:t>.</w:t>
      </w:r>
      <w:r w:rsidR="00D661DB" w:rsidRPr="00544520">
        <w:t xml:space="preserve"> </w:t>
      </w:r>
      <w:r w:rsidR="001C1F48" w:rsidRPr="00544520">
        <w:t>E</w:t>
      </w:r>
      <w:r w:rsidR="00D661DB" w:rsidRPr="00544520">
        <w:t>ntretanto</w:t>
      </w:r>
      <w:r w:rsidR="001C1F48" w:rsidRPr="00544520">
        <w:t>,</w:t>
      </w:r>
      <w:r w:rsidR="00D661DB" w:rsidRPr="00544520">
        <w:t xml:space="preserve"> há casos em que ela precisa ser deslocada para o interior do reservatório para manter uma distância mínima à casa de força, como ilustra</w:t>
      </w:r>
      <w:r w:rsidR="00102C15" w:rsidRPr="00544520">
        <w:t>do na figura acima</w:t>
      </w:r>
      <w:r w:rsidR="001C1F48" w:rsidRPr="00544520">
        <w:t>, a direita</w:t>
      </w:r>
      <w:r w:rsidR="00102C15" w:rsidRPr="00544520">
        <w:t>.</w:t>
      </w:r>
    </w:p>
    <w:p w14:paraId="6B0BEEF0" w14:textId="5965F17F" w:rsidR="00A43842" w:rsidRPr="00544520" w:rsidRDefault="00C26D76" w:rsidP="00A43842">
      <w:pPr>
        <w:pStyle w:val="Ttulo3"/>
      </w:pPr>
      <w:r w:rsidRPr="00544520">
        <w:t>Túnel e c</w:t>
      </w:r>
      <w:r w:rsidR="00A43842" w:rsidRPr="00544520">
        <w:t>haminé de equilíbrio</w:t>
      </w:r>
    </w:p>
    <w:p w14:paraId="7ED6FB08" w14:textId="0F8BB45E" w:rsidR="00A43842" w:rsidRPr="00544520" w:rsidRDefault="0022543D" w:rsidP="00C63D61">
      <w:r w:rsidRPr="00544520">
        <w:t>O algoritmo de traçado do túnel foi aprimorado</w:t>
      </w:r>
      <w:r w:rsidR="001535C5" w:rsidRPr="00544520">
        <w:t xml:space="preserve"> para construir a chaminé de equilíbrio </w:t>
      </w:r>
      <w:r w:rsidR="0028614B" w:rsidRPr="00544520">
        <w:t xml:space="preserve">apenas </w:t>
      </w:r>
      <w:r w:rsidR="001535C5" w:rsidRPr="00544520">
        <w:t>quando esta for estritamente necessária</w:t>
      </w:r>
      <w:r w:rsidRPr="00544520">
        <w:t>.</w:t>
      </w:r>
      <w:r w:rsidR="00232F84" w:rsidRPr="00544520">
        <w:t xml:space="preserve"> A </w:t>
      </w:r>
      <w:r w:rsidR="0028614B" w:rsidRPr="00544520">
        <w:fldChar w:fldCharType="begin"/>
      </w:r>
      <w:r w:rsidR="0028614B" w:rsidRPr="00544520">
        <w:instrText xml:space="preserve"> REF _Ref106273284 \h  \* MERGEFORMAT </w:instrText>
      </w:r>
      <w:r w:rsidR="0028614B" w:rsidRPr="00544520">
        <w:fldChar w:fldCharType="separate"/>
      </w:r>
      <w:r w:rsidR="001B1AEA" w:rsidRPr="001B1AEA">
        <w:t>Figura 4</w:t>
      </w:r>
      <w:r w:rsidR="001B1AEA" w:rsidRPr="001B1AEA">
        <w:noBreakHyphen/>
        <w:t>6</w:t>
      </w:r>
      <w:r w:rsidR="0028614B" w:rsidRPr="00544520">
        <w:fldChar w:fldCharType="end"/>
      </w:r>
      <w:r w:rsidR="0028614B" w:rsidRPr="00544520">
        <w:t>,</w:t>
      </w:r>
      <w:r w:rsidR="00232F84" w:rsidRPr="00544520">
        <w:t xml:space="preserve"> a seguir</w:t>
      </w:r>
      <w:r w:rsidR="0028614B" w:rsidRPr="00544520">
        <w:t>,</w:t>
      </w:r>
      <w:r w:rsidR="00232F84" w:rsidRPr="00544520">
        <w:t xml:space="preserve"> ilustra um traçado de túnel desenhado </w:t>
      </w:r>
      <w:r w:rsidR="0028614B" w:rsidRPr="00544520">
        <w:t>na interface do HERA</w:t>
      </w:r>
      <w:r w:rsidR="00232F84" w:rsidRPr="00544520">
        <w:t xml:space="preserve"> e </w:t>
      </w:r>
      <w:r w:rsidR="0028614B" w:rsidRPr="00544520">
        <w:t>o</w:t>
      </w:r>
      <w:r w:rsidR="00232F84" w:rsidRPr="00544520">
        <w:t xml:space="preserve"> gráfico de perfil longitudinal</w:t>
      </w:r>
      <w:r w:rsidR="0028614B" w:rsidRPr="00544520">
        <w:t xml:space="preserve"> correspondente. Nela, a chaminé de equilíbrio é representada pelo círculo marrom que está situado a montante da casa de força.</w:t>
      </w:r>
    </w:p>
    <w:p w14:paraId="7A0B02E8" w14:textId="3856E9AD" w:rsidR="00CE6685" w:rsidRPr="00544520" w:rsidRDefault="000E7BB7" w:rsidP="00C63D61">
      <w:r w:rsidRPr="00544520">
        <w:rPr>
          <w:noProof/>
        </w:rPr>
        <w:drawing>
          <wp:inline distT="0" distB="0" distL="0" distR="0" wp14:anchorId="08DB5016" wp14:editId="21904FED">
            <wp:extent cx="5273040" cy="26060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606040"/>
                    </a:xfrm>
                    <a:prstGeom prst="rect">
                      <a:avLst/>
                    </a:prstGeom>
                    <a:noFill/>
                    <a:ln>
                      <a:noFill/>
                    </a:ln>
                  </pic:spPr>
                </pic:pic>
              </a:graphicData>
            </a:graphic>
          </wp:inline>
        </w:drawing>
      </w:r>
    </w:p>
    <w:p w14:paraId="5DE51D7C" w14:textId="06141774" w:rsidR="00112398" w:rsidRPr="00544520" w:rsidRDefault="0028614B" w:rsidP="00112398">
      <w:pPr>
        <w:spacing w:line="240" w:lineRule="auto"/>
        <w:jc w:val="center"/>
        <w:rPr>
          <w:rFonts w:ascii="Myriad Pro" w:hAnsi="Myriad Pro"/>
          <w:b/>
          <w:sz w:val="20"/>
          <w:szCs w:val="20"/>
        </w:rPr>
      </w:pPr>
      <w:bookmarkStart w:id="48" w:name="_Ref106273284"/>
      <w:bookmarkStart w:id="49" w:name="_Toc106637027"/>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4</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6</w:t>
      </w:r>
      <w:r w:rsidRPr="00544520">
        <w:rPr>
          <w:rFonts w:ascii="Myriad Pro" w:hAnsi="Myriad Pro"/>
          <w:b/>
          <w:sz w:val="20"/>
          <w:szCs w:val="20"/>
        </w:rPr>
        <w:fldChar w:fldCharType="end"/>
      </w:r>
      <w:bookmarkEnd w:id="48"/>
      <w:r w:rsidRPr="00544520">
        <w:rPr>
          <w:rFonts w:ascii="Myriad Pro" w:hAnsi="Myriad Pro"/>
          <w:b/>
          <w:sz w:val="20"/>
          <w:szCs w:val="20"/>
        </w:rPr>
        <w:t xml:space="preserve"> </w:t>
      </w:r>
      <w:r w:rsidR="00112398" w:rsidRPr="00544520">
        <w:rPr>
          <w:rFonts w:ascii="Myriad Pro" w:hAnsi="Myriad Pro"/>
          <w:b/>
          <w:sz w:val="20"/>
          <w:szCs w:val="20"/>
        </w:rPr>
        <w:t xml:space="preserve">– </w:t>
      </w:r>
      <w:r w:rsidR="00434FDD" w:rsidRPr="00544520">
        <w:rPr>
          <w:rFonts w:ascii="Myriad Pro" w:hAnsi="Myriad Pro"/>
          <w:b/>
          <w:sz w:val="20"/>
          <w:szCs w:val="20"/>
        </w:rPr>
        <w:t>Traçado de circuito de adução com túnel</w:t>
      </w:r>
      <w:bookmarkEnd w:id="49"/>
    </w:p>
    <w:p w14:paraId="138C4737" w14:textId="677BEC39" w:rsidR="00A43842" w:rsidRPr="00544520" w:rsidRDefault="00232F84" w:rsidP="00C63D61">
      <w:r w:rsidRPr="00544520">
        <w:t xml:space="preserve">A chaminé de equilíbrio é exibida com seu diâmetro real, </w:t>
      </w:r>
      <w:r w:rsidR="002B03F9" w:rsidRPr="00544520">
        <w:t>no mesm</w:t>
      </w:r>
      <w:r w:rsidRPr="00544520">
        <w:t xml:space="preserve">o local do </w:t>
      </w:r>
      <w:r w:rsidR="002B03F9" w:rsidRPr="00544520">
        <w:t>poço vertical do túnel de adução</w:t>
      </w:r>
      <w:r w:rsidRPr="00544520">
        <w:t xml:space="preserve">. O traçado do túnel é </w:t>
      </w:r>
      <w:r w:rsidR="002B03F9" w:rsidRPr="00544520">
        <w:t>sub</w:t>
      </w:r>
      <w:r w:rsidRPr="00544520">
        <w:t xml:space="preserve">dividido em diversos segmentos: baixa pressão, alta pressão, alta pressão com </w:t>
      </w:r>
      <w:r w:rsidR="002B03F9" w:rsidRPr="00544520">
        <w:t>blindagem</w:t>
      </w:r>
      <w:r w:rsidRPr="00544520">
        <w:t xml:space="preserve"> e</w:t>
      </w:r>
      <w:r w:rsidR="002B03F9" w:rsidRPr="00544520">
        <w:t xml:space="preserve">, após a casa </w:t>
      </w:r>
      <w:r w:rsidR="00A72CB4" w:rsidRPr="00544520">
        <w:t>de força,</w:t>
      </w:r>
      <w:r w:rsidRPr="00544520">
        <w:t xml:space="preserve"> túnel de fuga. Cada tipo de segmento de túnel </w:t>
      </w:r>
      <w:r w:rsidR="00A72CB4" w:rsidRPr="00544520">
        <w:t>terá</w:t>
      </w:r>
      <w:r w:rsidRPr="00544520">
        <w:t xml:space="preserve"> um custo </w:t>
      </w:r>
      <w:r w:rsidR="00A72CB4" w:rsidRPr="00544520">
        <w:t>específico</w:t>
      </w:r>
      <w:r w:rsidRPr="00544520">
        <w:t xml:space="preserve"> no orçamento</w:t>
      </w:r>
      <w:r w:rsidR="00A72CB4" w:rsidRPr="00544520">
        <w:t>,</w:t>
      </w:r>
      <w:r w:rsidRPr="00544520">
        <w:t xml:space="preserve"> de acordo com as suas características.</w:t>
      </w:r>
    </w:p>
    <w:p w14:paraId="0B5E3DCF" w14:textId="076E0D68" w:rsidR="003324F0" w:rsidRPr="00544520" w:rsidRDefault="003324F0" w:rsidP="003324F0">
      <w:pPr>
        <w:pStyle w:val="Ttulo2"/>
      </w:pPr>
      <w:bookmarkStart w:id="50" w:name="_Toc106634164"/>
      <w:r w:rsidRPr="00544520">
        <w:t>Otimização</w:t>
      </w:r>
      <w:bookmarkEnd w:id="50"/>
    </w:p>
    <w:p w14:paraId="64948FB8" w14:textId="2A363B57" w:rsidR="00233B10" w:rsidRPr="00544520" w:rsidRDefault="00391F1C" w:rsidP="00233B10">
      <w:r w:rsidRPr="00544520">
        <w:t xml:space="preserve">Como o estudo de caso da Seção </w:t>
      </w:r>
      <w:r w:rsidR="00B5390A" w:rsidRPr="00544520">
        <w:fldChar w:fldCharType="begin"/>
      </w:r>
      <w:r w:rsidR="00B5390A" w:rsidRPr="00544520">
        <w:instrText xml:space="preserve"> REF _Ref98889221 \w \h </w:instrText>
      </w:r>
      <w:r w:rsidR="00544520">
        <w:instrText xml:space="preserve"> \* MERGEFORMAT </w:instrText>
      </w:r>
      <w:r w:rsidR="00B5390A" w:rsidRPr="00544520">
        <w:fldChar w:fldCharType="separate"/>
      </w:r>
      <w:r w:rsidR="001B1AEA">
        <w:t>3.2.4</w:t>
      </w:r>
      <w:r w:rsidR="00B5390A" w:rsidRPr="00544520">
        <w:fldChar w:fldCharType="end"/>
      </w:r>
      <w:r w:rsidR="00B5390A" w:rsidRPr="00544520">
        <w:t xml:space="preserve"> </w:t>
      </w:r>
      <w:r w:rsidR="000201FC" w:rsidRPr="00544520">
        <w:t xml:space="preserve">do RT7 </w:t>
      </w:r>
      <w:r w:rsidR="00B5390A" w:rsidRPr="00544520">
        <w:t>mostrou, houve a integração do planejamento do SIN (</w:t>
      </w:r>
      <w:r w:rsidR="000201FC" w:rsidRPr="00544520">
        <w:t>abordagem</w:t>
      </w:r>
      <w:r w:rsidR="00B5390A" w:rsidRPr="00544520">
        <w:t xml:space="preserve"> </w:t>
      </w:r>
      <w:r w:rsidR="00B5390A" w:rsidRPr="00544520">
        <w:rPr>
          <w:i/>
          <w:iCs/>
        </w:rPr>
        <w:t>top-</w:t>
      </w:r>
      <w:proofErr w:type="spellStart"/>
      <w:r w:rsidR="00B5390A" w:rsidRPr="00544520">
        <w:rPr>
          <w:i/>
          <w:iCs/>
        </w:rPr>
        <w:t>down</w:t>
      </w:r>
      <w:proofErr w:type="spellEnd"/>
      <w:r w:rsidR="00B5390A" w:rsidRPr="00544520">
        <w:t>) com o módulo especializado do HERA pela criação de candidatos de UHR (</w:t>
      </w:r>
      <w:r w:rsidR="000201FC" w:rsidRPr="00544520">
        <w:t>abordagem</w:t>
      </w:r>
      <w:r w:rsidR="00B5390A" w:rsidRPr="00544520">
        <w:t xml:space="preserve"> </w:t>
      </w:r>
      <w:proofErr w:type="spellStart"/>
      <w:r w:rsidR="00B5390A" w:rsidRPr="00544520">
        <w:rPr>
          <w:i/>
          <w:iCs/>
        </w:rPr>
        <w:t>bottom-up</w:t>
      </w:r>
      <w:proofErr w:type="spellEnd"/>
      <w:r w:rsidR="00B5390A" w:rsidRPr="00544520">
        <w:t xml:space="preserve">). Esta integração, que atualmente é manual “projetos candidatos criados no HERA precisam ser manualmente inseridos no modelo de expansão da geração), será automatizada proximamente. Como visto na mesma Seção </w:t>
      </w:r>
      <w:r w:rsidR="00B5390A" w:rsidRPr="00544520">
        <w:fldChar w:fldCharType="begin"/>
      </w:r>
      <w:r w:rsidR="00B5390A" w:rsidRPr="00544520">
        <w:instrText xml:space="preserve"> REF _Ref98889221 \w \h </w:instrText>
      </w:r>
      <w:r w:rsidR="00544520">
        <w:instrText xml:space="preserve"> \* MERGEFORMAT </w:instrText>
      </w:r>
      <w:r w:rsidR="00B5390A" w:rsidRPr="00544520">
        <w:fldChar w:fldCharType="separate"/>
      </w:r>
      <w:r w:rsidR="001B1AEA">
        <w:t>3.2.4</w:t>
      </w:r>
      <w:r w:rsidR="00B5390A" w:rsidRPr="00544520">
        <w:fldChar w:fldCharType="end"/>
      </w:r>
      <w:r w:rsidR="00B5390A" w:rsidRPr="00544520">
        <w:t xml:space="preserve">, o modelo de expansão do SIN foi melhorado para incorporar UHR com capacidade de armazenamento </w:t>
      </w:r>
      <w:r w:rsidR="00B5390A" w:rsidRPr="00544520">
        <w:lastRenderedPageBreak/>
        <w:t xml:space="preserve">maior que um dia e menor que uma semana. </w:t>
      </w:r>
      <w:r w:rsidR="00233B10" w:rsidRPr="00544520">
        <w:t xml:space="preserve">Encontra-se em estudo uma alternativa para usinas reversíveis </w:t>
      </w:r>
      <w:r w:rsidR="00B5390A" w:rsidRPr="00544520">
        <w:t>com grande</w:t>
      </w:r>
      <w:r w:rsidR="00233B10" w:rsidRPr="00544520">
        <w:t xml:space="preserve"> </w:t>
      </w:r>
      <w:r w:rsidRPr="00544520">
        <w:t xml:space="preserve">capacidade </w:t>
      </w:r>
      <w:r w:rsidR="00233B10" w:rsidRPr="00544520">
        <w:t>porte</w:t>
      </w:r>
      <w:r w:rsidR="00B5390A" w:rsidRPr="00544520">
        <w:t>, que serão</w:t>
      </w:r>
      <w:r w:rsidR="00233B10" w:rsidRPr="00544520">
        <w:t xml:space="preserve"> representadas como hidrelétricas no modelo de otimização, e não simplesmente </w:t>
      </w:r>
      <w:r w:rsidR="00B5390A" w:rsidRPr="00544520">
        <w:t>dispositivos de armazenamento, como feito até o presente</w:t>
      </w:r>
      <w:r w:rsidR="00233B10" w:rsidRPr="00544520">
        <w:t>.</w:t>
      </w:r>
      <w:r w:rsidR="00B5390A" w:rsidRPr="00544520">
        <w:t xml:space="preserve"> Entretanto, cabe destacar que dos resultados obtidos até o momento com os estudos de caso do RT4 e o atual, que se espera um valor acrescido pequeno do uso de usinas reversíveis sazonais. Além da questão econômica, cabe destacar a maior complexidade construtiva para a construção destas usinas com capacidade de armazenamento de meses, sem mencionar os maiores impactos </w:t>
      </w:r>
      <w:r w:rsidR="00524A62" w:rsidRPr="00544520">
        <w:t>socioambientais</w:t>
      </w:r>
      <w:r w:rsidR="00B5390A" w:rsidRPr="00544520">
        <w:t xml:space="preserve"> esperados.</w:t>
      </w:r>
    </w:p>
    <w:p w14:paraId="642FC1A3" w14:textId="78AEB722" w:rsidR="003324F0" w:rsidRPr="00544520" w:rsidRDefault="003324F0" w:rsidP="003324F0">
      <w:pPr>
        <w:pStyle w:val="Ttulo2"/>
      </w:pPr>
      <w:bookmarkStart w:id="51" w:name="_Toc106634165"/>
      <w:r w:rsidRPr="00544520">
        <w:t>Manual do usuário</w:t>
      </w:r>
      <w:bookmarkEnd w:id="51"/>
    </w:p>
    <w:p w14:paraId="172481F4" w14:textId="6BF0732C" w:rsidR="003324F0" w:rsidRPr="00544520" w:rsidRDefault="00FB620A" w:rsidP="003324F0">
      <w:r>
        <w:t>I</w:t>
      </w:r>
      <w:r w:rsidR="001D4273" w:rsidRPr="00544520">
        <w:t>niciado</w:t>
      </w:r>
      <w:r>
        <w:t xml:space="preserve"> a confecção do manual do usuário</w:t>
      </w:r>
      <w:r w:rsidR="001D4273" w:rsidRPr="00544520">
        <w:t>.</w:t>
      </w:r>
    </w:p>
    <w:p w14:paraId="3DE943F4" w14:textId="77777777" w:rsidR="001B1262" w:rsidRPr="00544520" w:rsidRDefault="001B1262">
      <w:pPr>
        <w:spacing w:before="0" w:line="240" w:lineRule="auto"/>
        <w:jc w:val="left"/>
        <w:rPr>
          <w:rFonts w:ascii="Myriad Pro" w:hAnsi="Myriad Pro" w:cs="Arial"/>
          <w:b/>
          <w:bCs/>
          <w:caps/>
          <w:kern w:val="32"/>
          <w:sz w:val="25"/>
          <w:szCs w:val="32"/>
        </w:rPr>
      </w:pPr>
      <w:r w:rsidRPr="00544520">
        <w:br w:type="page"/>
      </w:r>
    </w:p>
    <w:p w14:paraId="45A93621" w14:textId="70EFE320" w:rsidR="00E44118" w:rsidRPr="00544520" w:rsidRDefault="00EC36F6" w:rsidP="00E44118">
      <w:pPr>
        <w:pStyle w:val="Ttulo1"/>
      </w:pPr>
      <w:bookmarkStart w:id="52" w:name="_Toc106634166"/>
      <w:r w:rsidRPr="00544520">
        <w:lastRenderedPageBreak/>
        <w:t>E</w:t>
      </w:r>
      <w:r w:rsidR="00E44118" w:rsidRPr="00544520">
        <w:t>studos de caso</w:t>
      </w:r>
      <w:r w:rsidR="00524A62" w:rsidRPr="00544520">
        <w:t xml:space="preserve"> do bottom-up</w:t>
      </w:r>
      <w:bookmarkEnd w:id="52"/>
    </w:p>
    <w:p w14:paraId="6A73DBF9" w14:textId="00E9AB57" w:rsidR="00252E63" w:rsidRPr="00544520" w:rsidRDefault="00480149" w:rsidP="00537935">
      <w:r w:rsidRPr="00544520">
        <w:t>Nos relatórios</w:t>
      </w:r>
      <w:r w:rsidR="00851A2D" w:rsidRPr="00544520">
        <w:t xml:space="preserve"> </w:t>
      </w:r>
      <w:r w:rsidRPr="00544520">
        <w:t xml:space="preserve">anteriores, </w:t>
      </w:r>
      <w:r w:rsidR="00851A2D" w:rsidRPr="00544520">
        <w:t xml:space="preserve">apresentamos </w:t>
      </w:r>
      <w:r w:rsidRPr="00544520">
        <w:t xml:space="preserve">uma série de </w:t>
      </w:r>
      <w:r w:rsidR="00851A2D" w:rsidRPr="00544520">
        <w:t xml:space="preserve">casos de aplicação com </w:t>
      </w:r>
      <w:r w:rsidR="00D60B9D" w:rsidRPr="00544520">
        <w:t xml:space="preserve">a </w:t>
      </w:r>
      <w:r w:rsidR="00851A2D" w:rsidRPr="00544520">
        <w:t xml:space="preserve">ferramenta de </w:t>
      </w:r>
      <w:proofErr w:type="spellStart"/>
      <w:r w:rsidR="00851A2D" w:rsidRPr="00544520">
        <w:rPr>
          <w:i/>
          <w:iCs/>
        </w:rPr>
        <w:t>screening</w:t>
      </w:r>
      <w:proofErr w:type="spellEnd"/>
      <w:r w:rsidR="00851A2D" w:rsidRPr="00544520">
        <w:t xml:space="preserve"> </w:t>
      </w:r>
      <w:r w:rsidR="00D60B9D" w:rsidRPr="00544520">
        <w:t xml:space="preserve">criada por este P&amp;D dentro do módulo de reversíveis </w:t>
      </w:r>
      <w:r w:rsidR="002A61EB" w:rsidRPr="00544520">
        <w:t xml:space="preserve">desenvolvido </w:t>
      </w:r>
      <w:r w:rsidR="00D60B9D" w:rsidRPr="00544520">
        <w:t>no ambiente do HERA</w:t>
      </w:r>
      <w:r w:rsidR="0045438F" w:rsidRPr="00544520">
        <w:t>.</w:t>
      </w:r>
      <w:r w:rsidR="00D60B9D" w:rsidRPr="00544520">
        <w:t xml:space="preserve"> </w:t>
      </w:r>
      <w:r w:rsidR="0045438F" w:rsidRPr="00544520">
        <w:t>Esses estudos tinham como objetivo</w:t>
      </w:r>
      <w:r w:rsidR="00851A2D" w:rsidRPr="00544520">
        <w:t xml:space="preserve"> </w:t>
      </w:r>
      <w:r w:rsidR="0045438F" w:rsidRPr="00544520">
        <w:t xml:space="preserve">não só testar as funcionalidades criadas, mas também </w:t>
      </w:r>
      <w:r w:rsidR="00851A2D" w:rsidRPr="00544520">
        <w:t>prospec</w:t>
      </w:r>
      <w:r w:rsidR="0045438F" w:rsidRPr="00544520">
        <w:t>tar</w:t>
      </w:r>
      <w:r w:rsidR="00851A2D" w:rsidRPr="00544520">
        <w:t xml:space="preserve"> projetos de usinas reversíveis em diferentes condições de terreno, potência, capacidade de armazenamento e topologia, considerando as opções de circuito aberto (reservatório inferior existente, um lago ou um rio) ou circuito fechado.</w:t>
      </w:r>
    </w:p>
    <w:p w14:paraId="1F5ECED2" w14:textId="0AD99E62" w:rsidR="0045438F" w:rsidRPr="00544520" w:rsidRDefault="0045438F" w:rsidP="00537935">
      <w:r w:rsidRPr="00544520">
        <w:t xml:space="preserve">Neste trimestre, o módulo de engenharia começou a ser testado com a incorporação das planilhas mencionadas no item 3.4 deste relatório. Nesta etapa, ainda não foram gerados resultados para complementar os estudos de caso. Esse detalhamento oferecido pelo módulo de engenharia será incorporado </w:t>
      </w:r>
      <w:r w:rsidR="00E96084" w:rsidRPr="00544520">
        <w:t xml:space="preserve">a esses estudos </w:t>
      </w:r>
      <w:r w:rsidRPr="00544520">
        <w:t xml:space="preserve">nos próximos meses. </w:t>
      </w:r>
      <w:r w:rsidR="00727C91" w:rsidRPr="00544520">
        <w:t>O</w:t>
      </w:r>
      <w:r w:rsidRPr="00544520">
        <w:t xml:space="preserve">s testes de funcionalidade </w:t>
      </w:r>
      <w:r w:rsidR="00727C91" w:rsidRPr="00544520">
        <w:t>apresentados adiante tiveram</w:t>
      </w:r>
      <w:r w:rsidRPr="00544520">
        <w:t xml:space="preserve"> os seguintes objetivos:</w:t>
      </w:r>
    </w:p>
    <w:p w14:paraId="5304B18C" w14:textId="1E4C3D12" w:rsidR="00727C91" w:rsidRPr="00544520" w:rsidRDefault="00727C91" w:rsidP="0045438F">
      <w:pPr>
        <w:pStyle w:val="PargrafodaLista"/>
        <w:numPr>
          <w:ilvl w:val="0"/>
          <w:numId w:val="35"/>
        </w:numPr>
      </w:pPr>
      <w:r w:rsidRPr="00544520">
        <w:t xml:space="preserve">análise </w:t>
      </w:r>
      <w:r w:rsidR="0045438F" w:rsidRPr="00544520">
        <w:t>visual dos arranjos de engenharia</w:t>
      </w:r>
      <w:r w:rsidRPr="00544520">
        <w:t xml:space="preserve"> para detalhamento dos componentes e melhorias nos algoritmos;</w:t>
      </w:r>
      <w:r w:rsidR="0045438F" w:rsidRPr="00544520">
        <w:t xml:space="preserve"> </w:t>
      </w:r>
    </w:p>
    <w:p w14:paraId="30D83B1B" w14:textId="29A7A2AB" w:rsidR="00727C91" w:rsidRPr="00544520" w:rsidRDefault="0045438F" w:rsidP="0045438F">
      <w:pPr>
        <w:pStyle w:val="PargrafodaLista"/>
        <w:numPr>
          <w:ilvl w:val="0"/>
          <w:numId w:val="35"/>
        </w:numPr>
      </w:pPr>
      <w:r w:rsidRPr="00544520">
        <w:t xml:space="preserve">identificação de erros </w:t>
      </w:r>
      <w:r w:rsidR="00727C91" w:rsidRPr="00544520">
        <w:t>nas planilhas durante a</w:t>
      </w:r>
      <w:r w:rsidRPr="00544520">
        <w:t xml:space="preserve"> construção de arranjos</w:t>
      </w:r>
      <w:r w:rsidR="00727C91" w:rsidRPr="00544520">
        <w:t xml:space="preserve"> para promover melhorias nas formulações ou soluções alternativas para o </w:t>
      </w:r>
      <w:r w:rsidR="00727C91" w:rsidRPr="00544520">
        <w:rPr>
          <w:i/>
          <w:iCs/>
        </w:rPr>
        <w:t>workflow</w:t>
      </w:r>
      <w:r w:rsidR="00727C91" w:rsidRPr="00544520">
        <w:t>;</w:t>
      </w:r>
    </w:p>
    <w:p w14:paraId="71CD964E" w14:textId="65BC7E7A" w:rsidR="00727C91" w:rsidRPr="00544520" w:rsidRDefault="00CC5553" w:rsidP="0045438F">
      <w:pPr>
        <w:pStyle w:val="PargrafodaLista"/>
        <w:numPr>
          <w:ilvl w:val="0"/>
          <w:numId w:val="35"/>
        </w:numPr>
      </w:pPr>
      <w:r w:rsidRPr="00544520">
        <w:t xml:space="preserve">avaliação da coerência dos resultados numéricos para </w:t>
      </w:r>
      <w:r w:rsidR="0045438F" w:rsidRPr="00544520">
        <w:t>revisão de critérios</w:t>
      </w:r>
      <w:r w:rsidRPr="00544520">
        <w:t>,</w:t>
      </w:r>
      <w:r w:rsidR="0045438F" w:rsidRPr="00544520">
        <w:t xml:space="preserve"> formulações </w:t>
      </w:r>
      <w:r w:rsidRPr="00544520">
        <w:t>e algoritmos;</w:t>
      </w:r>
    </w:p>
    <w:p w14:paraId="2A3CB845" w14:textId="599DD0F2" w:rsidR="0045438F" w:rsidRPr="00544520" w:rsidRDefault="0045438F" w:rsidP="0045438F">
      <w:pPr>
        <w:pStyle w:val="PargrafodaLista"/>
        <w:numPr>
          <w:ilvl w:val="0"/>
          <w:numId w:val="35"/>
        </w:numPr>
      </w:pPr>
      <w:r w:rsidRPr="00544520">
        <w:t>verificação de pendências de preenchimento nas planilhas</w:t>
      </w:r>
      <w:r w:rsidR="00CC5553" w:rsidRPr="00544520">
        <w:t xml:space="preserve"> para incorporar novas soluções de cálculo ou fazer conexões ainda inexistentes</w:t>
      </w:r>
      <w:r w:rsidRPr="00544520">
        <w:t>.</w:t>
      </w:r>
    </w:p>
    <w:p w14:paraId="308CAE6E" w14:textId="1024DE80" w:rsidR="00A765F6" w:rsidRPr="00544520" w:rsidRDefault="00A765F6" w:rsidP="00A765F6">
      <w:pPr>
        <w:pStyle w:val="Ttulo2"/>
      </w:pPr>
      <w:bookmarkStart w:id="53" w:name="_Toc106634167"/>
      <w:r w:rsidRPr="00544520">
        <w:t>Reservatório da UHE Sobradinho</w:t>
      </w:r>
      <w:bookmarkEnd w:id="53"/>
    </w:p>
    <w:p w14:paraId="69583541" w14:textId="316F3CEE" w:rsidR="00A765F6" w:rsidRPr="00544520" w:rsidRDefault="00A765F6" w:rsidP="00537935">
      <w:r w:rsidRPr="00544520">
        <w:t xml:space="preserve">Os estudos em torno do reservatório da UHE Sobradinho, que foram realizados com a ferramentas de </w:t>
      </w:r>
      <w:proofErr w:type="spellStart"/>
      <w:r w:rsidRPr="00544520">
        <w:rPr>
          <w:i/>
          <w:iCs/>
        </w:rPr>
        <w:t>screening</w:t>
      </w:r>
      <w:proofErr w:type="spellEnd"/>
      <w:r w:rsidRPr="00544520">
        <w:t xml:space="preserve">, foram concluídos no RT6. </w:t>
      </w:r>
    </w:p>
    <w:p w14:paraId="13814B82" w14:textId="22730788" w:rsidR="00381649" w:rsidRPr="00544520" w:rsidRDefault="00F51317" w:rsidP="00537935">
      <w:r w:rsidRPr="00544520">
        <w:t>Neste trimestre, o</w:t>
      </w:r>
      <w:r w:rsidR="00381649" w:rsidRPr="00544520">
        <w:t xml:space="preserve">s testes realizados no módulo de engenharia apresentaram resultados visuais bastante satisfatórios para os arranjos das usinas. </w:t>
      </w:r>
      <w:r w:rsidR="0043636F" w:rsidRPr="00544520">
        <w:t>Neste caso, foram simulados os projetos resultantes dos estudos descritos no RT6, na área conhecida como Saco da Arara</w:t>
      </w:r>
      <w:r w:rsidR="00E71DAB" w:rsidRPr="00544520">
        <w:t xml:space="preserve">, e reproduzidos na </w:t>
      </w:r>
      <w:r w:rsidR="00E71DAB" w:rsidRPr="00544520">
        <w:fldChar w:fldCharType="begin"/>
      </w:r>
      <w:r w:rsidR="00E71DAB" w:rsidRPr="00544520">
        <w:instrText xml:space="preserve"> REF _Ref87438734 \h  \* MERGEFORMAT </w:instrText>
      </w:r>
      <w:r w:rsidR="00E71DAB" w:rsidRPr="00544520">
        <w:fldChar w:fldCharType="separate"/>
      </w:r>
      <w:r w:rsidR="001B1AEA" w:rsidRPr="001B1AEA">
        <w:rPr>
          <w:rFonts w:ascii="Myriad Pro" w:hAnsi="Myriad Pro"/>
          <w:sz w:val="20"/>
          <w:szCs w:val="20"/>
        </w:rPr>
        <w:t xml:space="preserve">Figura </w:t>
      </w:r>
      <w:r w:rsidR="001B1AEA" w:rsidRPr="001B1AEA">
        <w:rPr>
          <w:rFonts w:ascii="Myriad Pro" w:hAnsi="Myriad Pro"/>
          <w:noProof/>
          <w:sz w:val="20"/>
          <w:szCs w:val="20"/>
        </w:rPr>
        <w:t>5</w:t>
      </w:r>
      <w:r w:rsidR="001B1AEA" w:rsidRPr="001B1AEA">
        <w:rPr>
          <w:rFonts w:ascii="Myriad Pro" w:hAnsi="Myriad Pro"/>
          <w:noProof/>
          <w:sz w:val="20"/>
          <w:szCs w:val="20"/>
        </w:rPr>
        <w:noBreakHyphen/>
        <w:t>1</w:t>
      </w:r>
      <w:r w:rsidR="00E71DAB" w:rsidRPr="00544520">
        <w:fldChar w:fldCharType="end"/>
      </w:r>
      <w:r w:rsidR="0043636F" w:rsidRPr="00544520">
        <w:t>.</w:t>
      </w:r>
      <w:r w:rsidR="00BD4911" w:rsidRPr="00544520">
        <w:t xml:space="preserve"> Alguns dos arranjos preliminares obtidos são apresentados mais adiante, </w:t>
      </w:r>
      <w:r w:rsidR="00484148" w:rsidRPr="00544520">
        <w:t xml:space="preserve">desde a </w:t>
      </w:r>
      <w:r w:rsidR="00484148" w:rsidRPr="00544520">
        <w:fldChar w:fldCharType="begin"/>
      </w:r>
      <w:r w:rsidR="00484148" w:rsidRPr="00544520">
        <w:instrText xml:space="preserve"> REF _Ref104817320 \h  \* MERGEFORMAT </w:instrText>
      </w:r>
      <w:r w:rsidR="00484148" w:rsidRPr="00544520">
        <w:fldChar w:fldCharType="separate"/>
      </w:r>
      <w:r w:rsidR="001B1AEA" w:rsidRPr="001B1AEA">
        <w:rPr>
          <w:rFonts w:ascii="Myriad Pro" w:hAnsi="Myriad Pro"/>
          <w:sz w:val="20"/>
          <w:szCs w:val="20"/>
        </w:rPr>
        <w:t xml:space="preserve">Figura </w:t>
      </w:r>
      <w:r w:rsidR="001B1AEA" w:rsidRPr="001B1AEA">
        <w:rPr>
          <w:rFonts w:ascii="Myriad Pro" w:hAnsi="Myriad Pro"/>
          <w:noProof/>
          <w:sz w:val="20"/>
          <w:szCs w:val="20"/>
        </w:rPr>
        <w:t>5</w:t>
      </w:r>
      <w:r w:rsidR="001B1AEA" w:rsidRPr="001B1AEA">
        <w:rPr>
          <w:rFonts w:ascii="Myriad Pro" w:hAnsi="Myriad Pro"/>
          <w:noProof/>
          <w:sz w:val="20"/>
          <w:szCs w:val="20"/>
        </w:rPr>
        <w:noBreakHyphen/>
        <w:t>2</w:t>
      </w:r>
      <w:r w:rsidR="00484148" w:rsidRPr="00544520">
        <w:fldChar w:fldCharType="end"/>
      </w:r>
      <w:r w:rsidR="00484148" w:rsidRPr="00544520">
        <w:t xml:space="preserve"> até a </w:t>
      </w:r>
      <w:r w:rsidR="00484148" w:rsidRPr="00544520">
        <w:fldChar w:fldCharType="begin"/>
      </w:r>
      <w:r w:rsidR="00484148" w:rsidRPr="00544520">
        <w:instrText xml:space="preserve"> REF _Ref104817327 \h  \* MERGEFORMAT </w:instrText>
      </w:r>
      <w:r w:rsidR="00484148" w:rsidRPr="00544520">
        <w:fldChar w:fldCharType="separate"/>
      </w:r>
      <w:r w:rsidR="001B1AEA" w:rsidRPr="001B1AEA">
        <w:rPr>
          <w:rFonts w:ascii="Myriad Pro" w:hAnsi="Myriad Pro"/>
          <w:sz w:val="20"/>
          <w:szCs w:val="20"/>
        </w:rPr>
        <w:t xml:space="preserve">Figura </w:t>
      </w:r>
      <w:r w:rsidR="001B1AEA" w:rsidRPr="001B1AEA">
        <w:rPr>
          <w:rFonts w:ascii="Myriad Pro" w:hAnsi="Myriad Pro"/>
          <w:noProof/>
          <w:sz w:val="20"/>
          <w:szCs w:val="20"/>
        </w:rPr>
        <w:t>5</w:t>
      </w:r>
      <w:r w:rsidR="001B1AEA" w:rsidRPr="001B1AEA">
        <w:rPr>
          <w:rFonts w:ascii="Myriad Pro" w:hAnsi="Myriad Pro"/>
          <w:noProof/>
          <w:sz w:val="20"/>
          <w:szCs w:val="20"/>
        </w:rPr>
        <w:noBreakHyphen/>
        <w:t>5</w:t>
      </w:r>
      <w:r w:rsidR="00484148" w:rsidRPr="00544520">
        <w:fldChar w:fldCharType="end"/>
      </w:r>
      <w:r w:rsidR="00BD4911" w:rsidRPr="00544520">
        <w:t xml:space="preserve">, </w:t>
      </w:r>
      <w:r w:rsidR="00802702" w:rsidRPr="00544520">
        <w:t xml:space="preserve">tendo sido escolhidos em função da maior ou menor capacidade de armazenamento </w:t>
      </w:r>
      <w:r w:rsidR="003202D5" w:rsidRPr="00544520">
        <w:t xml:space="preserve">dentre todas as alternativas </w:t>
      </w:r>
      <w:r w:rsidR="00802702" w:rsidRPr="00544520">
        <w:t>nas áreas A e B.</w:t>
      </w:r>
    </w:p>
    <w:p w14:paraId="0B2D6CA4" w14:textId="774DA14F" w:rsidR="00484148" w:rsidRPr="00544520" w:rsidRDefault="00484148" w:rsidP="00537935">
      <w:r w:rsidRPr="00544520">
        <w:t xml:space="preserve">Os componentes dos desenhos de engenharia já incluídos no modelo são mostrados na </w:t>
      </w:r>
      <w:r w:rsidR="003202D5" w:rsidRPr="00544520">
        <w:fldChar w:fldCharType="begin"/>
      </w:r>
      <w:r w:rsidR="003202D5" w:rsidRPr="00544520">
        <w:instrText xml:space="preserve"> REF _Ref104818075 \h  \* MERGEFORMAT </w:instrText>
      </w:r>
      <w:r w:rsidR="003202D5" w:rsidRPr="00544520">
        <w:fldChar w:fldCharType="separate"/>
      </w:r>
      <w:r w:rsidR="001B1AEA" w:rsidRPr="001B1AEA">
        <w:rPr>
          <w:rFonts w:ascii="Myriad Pro" w:hAnsi="Myriad Pro"/>
          <w:sz w:val="20"/>
          <w:szCs w:val="20"/>
        </w:rPr>
        <w:t xml:space="preserve">Figura </w:t>
      </w:r>
      <w:r w:rsidR="001B1AEA" w:rsidRPr="001B1AEA">
        <w:rPr>
          <w:rFonts w:ascii="Myriad Pro" w:hAnsi="Myriad Pro"/>
          <w:noProof/>
          <w:sz w:val="20"/>
          <w:szCs w:val="20"/>
        </w:rPr>
        <w:t>5</w:t>
      </w:r>
      <w:r w:rsidR="001B1AEA" w:rsidRPr="001B1AEA">
        <w:rPr>
          <w:rFonts w:ascii="Myriad Pro" w:hAnsi="Myriad Pro"/>
          <w:noProof/>
          <w:sz w:val="20"/>
          <w:szCs w:val="20"/>
        </w:rPr>
        <w:noBreakHyphen/>
        <w:t>6</w:t>
      </w:r>
      <w:r w:rsidR="003202D5" w:rsidRPr="00544520">
        <w:fldChar w:fldCharType="end"/>
      </w:r>
      <w:r w:rsidR="00430DAF" w:rsidRPr="00544520">
        <w:t>. Outras estruturas, como a tomada d’água de bombeamento e a chaminé de equilíbrio, serão incorporadas nos próximos meses.</w:t>
      </w:r>
    </w:p>
    <w:p w14:paraId="42965A22" w14:textId="77777777" w:rsidR="00E71DAB" w:rsidRPr="00544520" w:rsidRDefault="00E71DAB" w:rsidP="00E71DAB">
      <w:pPr>
        <w:jc w:val="center"/>
      </w:pPr>
      <w:r w:rsidRPr="00544520">
        <w:rPr>
          <w:noProof/>
        </w:rPr>
        <w:lastRenderedPageBreak/>
        <w:drawing>
          <wp:inline distT="0" distB="0" distL="0" distR="0" wp14:anchorId="09E9B321" wp14:editId="6589BB99">
            <wp:extent cx="5074318" cy="2894965"/>
            <wp:effectExtent l="0" t="0" r="0" b="635"/>
            <wp:docPr id="14" name="Imagem 14"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abela, Excel&#10;&#10;Descrição gerada automaticamente"/>
                    <pic:cNvPicPr/>
                  </pic:nvPicPr>
                  <pic:blipFill rotWithShape="1">
                    <a:blip r:embed="rId21"/>
                    <a:srcRect l="44092" t="36457" r="15152" b="22208"/>
                    <a:stretch/>
                  </pic:blipFill>
                  <pic:spPr bwMode="auto">
                    <a:xfrm>
                      <a:off x="0" y="0"/>
                      <a:ext cx="5090612" cy="2904261"/>
                    </a:xfrm>
                    <a:prstGeom prst="rect">
                      <a:avLst/>
                    </a:prstGeom>
                    <a:ln>
                      <a:noFill/>
                    </a:ln>
                    <a:extLst>
                      <a:ext uri="{53640926-AAD7-44D8-BBD7-CCE9431645EC}">
                        <a14:shadowObscured xmlns:a14="http://schemas.microsoft.com/office/drawing/2010/main"/>
                      </a:ext>
                    </a:extLst>
                  </pic:spPr>
                </pic:pic>
              </a:graphicData>
            </a:graphic>
          </wp:inline>
        </w:drawing>
      </w:r>
    </w:p>
    <w:p w14:paraId="1D0CAA30" w14:textId="4CA5D976" w:rsidR="00E71DAB" w:rsidRPr="00544520" w:rsidRDefault="00E71DAB" w:rsidP="00E71DAB">
      <w:pPr>
        <w:spacing w:line="240" w:lineRule="auto"/>
        <w:jc w:val="center"/>
        <w:rPr>
          <w:rFonts w:ascii="Myriad Pro" w:hAnsi="Myriad Pro"/>
          <w:b/>
          <w:sz w:val="20"/>
          <w:szCs w:val="20"/>
        </w:rPr>
      </w:pPr>
      <w:bookmarkStart w:id="54" w:name="_Ref87438734"/>
      <w:bookmarkStart w:id="55" w:name="_Toc79485807"/>
      <w:bookmarkStart w:id="56" w:name="_Toc79486215"/>
      <w:bookmarkStart w:id="57" w:name="_Toc92810570"/>
      <w:bookmarkStart w:id="58" w:name="_Toc106637028"/>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1</w:t>
      </w:r>
      <w:r w:rsidRPr="00544520">
        <w:rPr>
          <w:rFonts w:ascii="Myriad Pro" w:hAnsi="Myriad Pro"/>
          <w:b/>
          <w:sz w:val="20"/>
          <w:szCs w:val="20"/>
        </w:rPr>
        <w:fldChar w:fldCharType="end"/>
      </w:r>
      <w:bookmarkEnd w:id="54"/>
      <w:r w:rsidRPr="00544520">
        <w:rPr>
          <w:sz w:val="20"/>
        </w:rPr>
        <w:t xml:space="preserve"> </w:t>
      </w:r>
      <w:r w:rsidRPr="00544520">
        <w:rPr>
          <w:rFonts w:ascii="Myriad Pro" w:hAnsi="Myriad Pro"/>
          <w:b/>
          <w:sz w:val="20"/>
          <w:szCs w:val="20"/>
        </w:rPr>
        <w:t>– Melhores projetos para implantação de</w:t>
      </w:r>
      <w:r w:rsidRPr="00544520">
        <w:rPr>
          <w:sz w:val="20"/>
        </w:rPr>
        <w:t xml:space="preserve"> </w:t>
      </w:r>
      <w:r w:rsidRPr="00544520">
        <w:rPr>
          <w:rFonts w:ascii="Myriad Pro" w:hAnsi="Myriad Pro"/>
          <w:b/>
          <w:sz w:val="20"/>
          <w:szCs w:val="20"/>
        </w:rPr>
        <w:t xml:space="preserve">UHR </w:t>
      </w:r>
      <w:bookmarkEnd w:id="55"/>
      <w:bookmarkEnd w:id="56"/>
      <w:bookmarkEnd w:id="57"/>
      <w:r w:rsidRPr="00544520">
        <w:rPr>
          <w:rFonts w:ascii="Myriad Pro" w:hAnsi="Myriad Pro"/>
          <w:b/>
          <w:sz w:val="20"/>
          <w:szCs w:val="20"/>
        </w:rPr>
        <w:t>no Saco do Arara (RT6)</w:t>
      </w:r>
      <w:bookmarkEnd w:id="58"/>
    </w:p>
    <w:p w14:paraId="2A3F7E18" w14:textId="77777777" w:rsidR="00802702" w:rsidRPr="00544520" w:rsidRDefault="00802702" w:rsidP="00E71DAB">
      <w:pPr>
        <w:spacing w:line="240" w:lineRule="auto"/>
        <w:jc w:val="center"/>
        <w:rPr>
          <w:rFonts w:ascii="Myriad Pro" w:hAnsi="Myriad Pro"/>
          <w:b/>
          <w:sz w:val="20"/>
          <w:szCs w:val="20"/>
        </w:rPr>
      </w:pPr>
    </w:p>
    <w:p w14:paraId="3DB53AC0" w14:textId="1BA6C7A2" w:rsidR="00802702" w:rsidRPr="00544520" w:rsidRDefault="00DC0F32" w:rsidP="00802702">
      <w:pPr>
        <w:jc w:val="center"/>
      </w:pPr>
      <w:r w:rsidRPr="00544520">
        <w:rPr>
          <w:noProof/>
        </w:rPr>
        <w:drawing>
          <wp:anchor distT="0" distB="0" distL="114300" distR="114300" simplePos="0" relativeHeight="251676672" behindDoc="0" locked="0" layoutInCell="1" allowOverlap="1" wp14:anchorId="2ED6A873" wp14:editId="4E7D3A69">
            <wp:simplePos x="0" y="0"/>
            <wp:positionH relativeFrom="column">
              <wp:posOffset>3821430</wp:posOffset>
            </wp:positionH>
            <wp:positionV relativeFrom="paragraph">
              <wp:posOffset>2905125</wp:posOffset>
            </wp:positionV>
            <wp:extent cx="1118710" cy="1290320"/>
            <wp:effectExtent l="19050" t="19050" r="24765" b="24130"/>
            <wp:wrapNone/>
            <wp:docPr id="13" name="Imagem 13"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pic:cNvPicPr/>
                  </pic:nvPicPr>
                  <pic:blipFill rotWithShape="1">
                    <a:blip r:embed="rId22" cstate="print">
                      <a:extLst>
                        <a:ext uri="{28A0092B-C50C-407E-A947-70E740481C1C}">
                          <a14:useLocalDpi xmlns:a14="http://schemas.microsoft.com/office/drawing/2010/main" val="0"/>
                        </a:ext>
                      </a:extLst>
                    </a:blip>
                    <a:srcRect l="39042" t="11340" r="22760" b="10355"/>
                    <a:stretch/>
                  </pic:blipFill>
                  <pic:spPr bwMode="auto">
                    <a:xfrm>
                      <a:off x="0" y="0"/>
                      <a:ext cx="1118710" cy="12903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4234" w:rsidRPr="00544520">
        <w:rPr>
          <w:noProof/>
        </w:rPr>
        <w:drawing>
          <wp:inline distT="0" distB="0" distL="0" distR="0" wp14:anchorId="67C1C966" wp14:editId="2BD7B1F2">
            <wp:extent cx="5057981" cy="4296410"/>
            <wp:effectExtent l="0" t="0" r="9525" b="8890"/>
            <wp:docPr id="1" name="Imagem 1" descr="Gráfico de superfíci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Gráfico de superfície&#10;&#10;Descrição gerada automaticamente"/>
                    <pic:cNvPicPr/>
                  </pic:nvPicPr>
                  <pic:blipFill rotWithShape="1">
                    <a:blip r:embed="rId23"/>
                    <a:srcRect l="34373" t="11554" r="14791" b="11681"/>
                    <a:stretch/>
                  </pic:blipFill>
                  <pic:spPr bwMode="auto">
                    <a:xfrm>
                      <a:off x="0" y="0"/>
                      <a:ext cx="5075524" cy="4311311"/>
                    </a:xfrm>
                    <a:prstGeom prst="rect">
                      <a:avLst/>
                    </a:prstGeom>
                    <a:ln>
                      <a:noFill/>
                    </a:ln>
                    <a:extLst>
                      <a:ext uri="{53640926-AAD7-44D8-BBD7-CCE9431645EC}">
                        <a14:shadowObscured xmlns:a14="http://schemas.microsoft.com/office/drawing/2010/main"/>
                      </a:ext>
                    </a:extLst>
                  </pic:spPr>
                </pic:pic>
              </a:graphicData>
            </a:graphic>
          </wp:inline>
        </w:drawing>
      </w:r>
      <w:r w:rsidR="004E0DEC" w:rsidRPr="00544520">
        <w:rPr>
          <w:noProof/>
        </w:rPr>
        <w:t xml:space="preserve"> </w:t>
      </w:r>
      <w:r w:rsidR="00A20282" w:rsidRPr="00544520">
        <w:rPr>
          <w:noProof/>
        </w:rPr>
        <w:t xml:space="preserve"> </w:t>
      </w:r>
    </w:p>
    <w:p w14:paraId="6C9BB376" w14:textId="79A79CBF" w:rsidR="00802702" w:rsidRPr="00544520" w:rsidRDefault="00802702" w:rsidP="00802702">
      <w:pPr>
        <w:spacing w:line="240" w:lineRule="auto"/>
        <w:jc w:val="center"/>
        <w:rPr>
          <w:rFonts w:ascii="Myriad Pro" w:hAnsi="Myriad Pro"/>
          <w:b/>
          <w:sz w:val="20"/>
          <w:szCs w:val="20"/>
        </w:rPr>
      </w:pPr>
      <w:bookmarkStart w:id="59" w:name="_Ref104817320"/>
      <w:bookmarkStart w:id="60" w:name="_Toc106637029"/>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2</w:t>
      </w:r>
      <w:r w:rsidRPr="00544520">
        <w:rPr>
          <w:rFonts w:ascii="Myriad Pro" w:hAnsi="Myriad Pro"/>
          <w:b/>
          <w:sz w:val="20"/>
          <w:szCs w:val="20"/>
        </w:rPr>
        <w:fldChar w:fldCharType="end"/>
      </w:r>
      <w:bookmarkEnd w:id="59"/>
      <w:r w:rsidRPr="00544520">
        <w:rPr>
          <w:sz w:val="20"/>
        </w:rPr>
        <w:t xml:space="preserve"> </w:t>
      </w:r>
      <w:r w:rsidRPr="00544520">
        <w:rPr>
          <w:rFonts w:ascii="Myriad Pro" w:hAnsi="Myriad Pro"/>
          <w:b/>
          <w:sz w:val="20"/>
          <w:szCs w:val="20"/>
        </w:rPr>
        <w:t>–</w:t>
      </w:r>
      <w:r w:rsidR="00B04234" w:rsidRPr="00544520">
        <w:rPr>
          <w:rFonts w:ascii="Myriad Pro" w:hAnsi="Myriad Pro"/>
          <w:b/>
          <w:sz w:val="20"/>
          <w:szCs w:val="20"/>
        </w:rPr>
        <w:t xml:space="preserve"> Arranjo de engenharia na Área </w:t>
      </w:r>
      <w:r w:rsidR="00A20282" w:rsidRPr="00544520">
        <w:rPr>
          <w:rFonts w:ascii="Myriad Pro" w:hAnsi="Myriad Pro"/>
          <w:b/>
          <w:sz w:val="20"/>
          <w:szCs w:val="20"/>
        </w:rPr>
        <w:t>A</w:t>
      </w:r>
      <w:r w:rsidR="00B04234" w:rsidRPr="00544520">
        <w:rPr>
          <w:rFonts w:ascii="Myriad Pro" w:hAnsi="Myriad Pro"/>
          <w:b/>
          <w:sz w:val="20"/>
          <w:szCs w:val="20"/>
        </w:rPr>
        <w:t xml:space="preserve"> para P =1000 MW e </w:t>
      </w:r>
      <w:r w:rsidR="00B04234" w:rsidRPr="00544520">
        <w:rPr>
          <w:rFonts w:ascii="Symbol" w:hAnsi="Symbol"/>
          <w:b/>
          <w:sz w:val="20"/>
          <w:szCs w:val="20"/>
        </w:rPr>
        <w:t>D</w:t>
      </w:r>
      <w:r w:rsidR="00B04234" w:rsidRPr="00544520">
        <w:rPr>
          <w:rFonts w:ascii="Myriad Pro" w:hAnsi="Myriad Pro"/>
          <w:b/>
          <w:sz w:val="20"/>
          <w:szCs w:val="20"/>
        </w:rPr>
        <w:t>t = 48h</w:t>
      </w:r>
      <w:bookmarkEnd w:id="60"/>
    </w:p>
    <w:p w14:paraId="133A6737" w14:textId="1ED31AFF" w:rsidR="00E71DAB" w:rsidRPr="00544520" w:rsidRDefault="00E71DAB" w:rsidP="00537935"/>
    <w:p w14:paraId="7F1DF7A0" w14:textId="1C4C9ADC" w:rsidR="00B04234" w:rsidRPr="00544520" w:rsidRDefault="00DC0F32" w:rsidP="00B04234">
      <w:pPr>
        <w:jc w:val="center"/>
      </w:pPr>
      <w:r w:rsidRPr="00544520">
        <w:rPr>
          <w:noProof/>
        </w:rPr>
        <w:drawing>
          <wp:anchor distT="0" distB="0" distL="114300" distR="114300" simplePos="0" relativeHeight="251678720" behindDoc="0" locked="0" layoutInCell="1" allowOverlap="1" wp14:anchorId="7884BC38" wp14:editId="6CB20442">
            <wp:simplePos x="0" y="0"/>
            <wp:positionH relativeFrom="column">
              <wp:posOffset>247650</wp:posOffset>
            </wp:positionH>
            <wp:positionV relativeFrom="paragraph">
              <wp:posOffset>213995</wp:posOffset>
            </wp:positionV>
            <wp:extent cx="1118710" cy="1290320"/>
            <wp:effectExtent l="19050" t="19050" r="24765" b="24130"/>
            <wp:wrapNone/>
            <wp:docPr id="16" name="Imagem 16"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pic:cNvPicPr/>
                  </pic:nvPicPr>
                  <pic:blipFill rotWithShape="1">
                    <a:blip r:embed="rId24" cstate="print">
                      <a:extLst>
                        <a:ext uri="{28A0092B-C50C-407E-A947-70E740481C1C}">
                          <a14:useLocalDpi xmlns:a14="http://schemas.microsoft.com/office/drawing/2010/main" val="0"/>
                        </a:ext>
                      </a:extLst>
                    </a:blip>
                    <a:srcRect l="39042" t="11340" r="22760" b="10355"/>
                    <a:stretch/>
                  </pic:blipFill>
                  <pic:spPr bwMode="auto">
                    <a:xfrm>
                      <a:off x="0" y="0"/>
                      <a:ext cx="1118710" cy="12903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4520">
        <w:rPr>
          <w:noProof/>
        </w:rPr>
        <w:drawing>
          <wp:inline distT="0" distB="0" distL="0" distR="0" wp14:anchorId="71AA61DA" wp14:editId="239B4355">
            <wp:extent cx="5028533" cy="3232150"/>
            <wp:effectExtent l="0" t="0" r="1270" b="6350"/>
            <wp:docPr id="17" name="Imagem 17"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Mapa&#10;&#10;Descrição gerada automaticamente"/>
                    <pic:cNvPicPr/>
                  </pic:nvPicPr>
                  <pic:blipFill rotWithShape="1">
                    <a:blip r:embed="rId25"/>
                    <a:srcRect l="21663" t="10245" r="8437" b="9884"/>
                    <a:stretch/>
                  </pic:blipFill>
                  <pic:spPr bwMode="auto">
                    <a:xfrm>
                      <a:off x="0" y="0"/>
                      <a:ext cx="5081744" cy="3266352"/>
                    </a:xfrm>
                    <a:prstGeom prst="rect">
                      <a:avLst/>
                    </a:prstGeom>
                    <a:ln>
                      <a:noFill/>
                    </a:ln>
                    <a:extLst>
                      <a:ext uri="{53640926-AAD7-44D8-BBD7-CCE9431645EC}">
                        <a14:shadowObscured xmlns:a14="http://schemas.microsoft.com/office/drawing/2010/main"/>
                      </a:ext>
                    </a:extLst>
                  </pic:spPr>
                </pic:pic>
              </a:graphicData>
            </a:graphic>
          </wp:inline>
        </w:drawing>
      </w:r>
      <w:r w:rsidR="004E0DEC" w:rsidRPr="00544520">
        <w:t xml:space="preserve"> </w:t>
      </w:r>
    </w:p>
    <w:p w14:paraId="3BB1BBD9" w14:textId="7A65E815" w:rsidR="00B04234" w:rsidRPr="00544520" w:rsidRDefault="00B04234" w:rsidP="00B04234">
      <w:pPr>
        <w:spacing w:line="240" w:lineRule="auto"/>
        <w:jc w:val="center"/>
        <w:rPr>
          <w:rFonts w:ascii="Myriad Pro" w:hAnsi="Myriad Pro"/>
          <w:b/>
          <w:sz w:val="20"/>
          <w:szCs w:val="20"/>
        </w:rPr>
      </w:pPr>
      <w:bookmarkStart w:id="61" w:name="_Toc106637030"/>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3</w:t>
      </w:r>
      <w:r w:rsidRPr="00544520">
        <w:rPr>
          <w:rFonts w:ascii="Myriad Pro" w:hAnsi="Myriad Pro"/>
          <w:b/>
          <w:sz w:val="20"/>
          <w:szCs w:val="20"/>
        </w:rPr>
        <w:fldChar w:fldCharType="end"/>
      </w:r>
      <w:r w:rsidRPr="00544520">
        <w:rPr>
          <w:sz w:val="20"/>
        </w:rPr>
        <w:t xml:space="preserve"> </w:t>
      </w:r>
      <w:r w:rsidRPr="00544520">
        <w:rPr>
          <w:rFonts w:ascii="Myriad Pro" w:hAnsi="Myriad Pro"/>
          <w:b/>
          <w:sz w:val="20"/>
          <w:szCs w:val="20"/>
        </w:rPr>
        <w:t xml:space="preserve">– Arranjo de engenharia na Área </w:t>
      </w:r>
      <w:r w:rsidR="00A20282" w:rsidRPr="00544520">
        <w:rPr>
          <w:rFonts w:ascii="Myriad Pro" w:hAnsi="Myriad Pro"/>
          <w:b/>
          <w:sz w:val="20"/>
          <w:szCs w:val="20"/>
        </w:rPr>
        <w:t>A</w:t>
      </w:r>
      <w:r w:rsidRPr="00544520">
        <w:rPr>
          <w:rFonts w:ascii="Myriad Pro" w:hAnsi="Myriad Pro"/>
          <w:b/>
          <w:sz w:val="20"/>
          <w:szCs w:val="20"/>
        </w:rPr>
        <w:t xml:space="preserve"> para P =100 MW e </w:t>
      </w:r>
      <w:r w:rsidRPr="00544520">
        <w:rPr>
          <w:rFonts w:ascii="Symbol" w:hAnsi="Symbol"/>
          <w:b/>
          <w:sz w:val="20"/>
          <w:szCs w:val="20"/>
        </w:rPr>
        <w:t>D</w:t>
      </w:r>
      <w:r w:rsidRPr="00544520">
        <w:rPr>
          <w:rFonts w:ascii="Myriad Pro" w:hAnsi="Myriad Pro"/>
          <w:b/>
          <w:sz w:val="20"/>
          <w:szCs w:val="20"/>
        </w:rPr>
        <w:t>t = 48h</w:t>
      </w:r>
      <w:bookmarkEnd w:id="61"/>
    </w:p>
    <w:p w14:paraId="551ED84B" w14:textId="77777777" w:rsidR="00CC19B4" w:rsidRPr="00544520" w:rsidRDefault="00CC19B4" w:rsidP="00B04234">
      <w:pPr>
        <w:spacing w:line="240" w:lineRule="auto"/>
        <w:jc w:val="center"/>
        <w:rPr>
          <w:rFonts w:ascii="Myriad Pro" w:hAnsi="Myriad Pro"/>
          <w:b/>
          <w:sz w:val="20"/>
          <w:szCs w:val="20"/>
        </w:rPr>
      </w:pPr>
    </w:p>
    <w:p w14:paraId="23BF5B4A" w14:textId="7F0A4185" w:rsidR="00B04234" w:rsidRPr="00544520" w:rsidRDefault="00DC0F32" w:rsidP="00CC19B4">
      <w:pPr>
        <w:jc w:val="center"/>
      </w:pPr>
      <w:r w:rsidRPr="00544520">
        <w:rPr>
          <w:noProof/>
        </w:rPr>
        <w:drawing>
          <wp:anchor distT="0" distB="0" distL="114300" distR="114300" simplePos="0" relativeHeight="251680768" behindDoc="0" locked="0" layoutInCell="1" allowOverlap="1" wp14:anchorId="003E3B9B" wp14:editId="75036002">
            <wp:simplePos x="0" y="0"/>
            <wp:positionH relativeFrom="column">
              <wp:posOffset>377190</wp:posOffset>
            </wp:positionH>
            <wp:positionV relativeFrom="paragraph">
              <wp:posOffset>307975</wp:posOffset>
            </wp:positionV>
            <wp:extent cx="1118710" cy="1290320"/>
            <wp:effectExtent l="19050" t="19050" r="24765" b="24130"/>
            <wp:wrapNone/>
            <wp:docPr id="18" name="Imagem 18"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pic:cNvPicPr/>
                  </pic:nvPicPr>
                  <pic:blipFill rotWithShape="1">
                    <a:blip r:embed="rId24" cstate="print">
                      <a:extLst>
                        <a:ext uri="{28A0092B-C50C-407E-A947-70E740481C1C}">
                          <a14:useLocalDpi xmlns:a14="http://schemas.microsoft.com/office/drawing/2010/main" val="0"/>
                        </a:ext>
                      </a:extLst>
                    </a:blip>
                    <a:srcRect l="39042" t="11340" r="22760" b="10355"/>
                    <a:stretch/>
                  </pic:blipFill>
                  <pic:spPr bwMode="auto">
                    <a:xfrm>
                      <a:off x="0" y="0"/>
                      <a:ext cx="1118710" cy="12903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19B4" w:rsidRPr="00544520">
        <w:rPr>
          <w:noProof/>
        </w:rPr>
        <w:drawing>
          <wp:inline distT="0" distB="0" distL="0" distR="0" wp14:anchorId="7B1987AC" wp14:editId="4780969C">
            <wp:extent cx="5019040" cy="3169920"/>
            <wp:effectExtent l="0" t="0" r="0" b="0"/>
            <wp:docPr id="8" name="Imagem 8" descr="Tela de computador com imagem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Tela de computador com imagem de jogo de vídeo game&#10;&#10;Descrição gerada automaticamente"/>
                    <pic:cNvPicPr/>
                  </pic:nvPicPr>
                  <pic:blipFill rotWithShape="1">
                    <a:blip r:embed="rId26"/>
                    <a:srcRect l="26862" t="10269" r="2250" b="10141"/>
                    <a:stretch/>
                  </pic:blipFill>
                  <pic:spPr bwMode="auto">
                    <a:xfrm>
                      <a:off x="0" y="0"/>
                      <a:ext cx="5034055" cy="3179403"/>
                    </a:xfrm>
                    <a:prstGeom prst="rect">
                      <a:avLst/>
                    </a:prstGeom>
                    <a:ln>
                      <a:noFill/>
                    </a:ln>
                    <a:extLst>
                      <a:ext uri="{53640926-AAD7-44D8-BBD7-CCE9431645EC}">
                        <a14:shadowObscured xmlns:a14="http://schemas.microsoft.com/office/drawing/2010/main"/>
                      </a:ext>
                    </a:extLst>
                  </pic:spPr>
                </pic:pic>
              </a:graphicData>
            </a:graphic>
          </wp:inline>
        </w:drawing>
      </w:r>
    </w:p>
    <w:p w14:paraId="72E02AC2" w14:textId="26C820EE" w:rsidR="00CC19B4" w:rsidRPr="00544520" w:rsidRDefault="00CC19B4" w:rsidP="00CC19B4">
      <w:pPr>
        <w:spacing w:line="240" w:lineRule="auto"/>
        <w:jc w:val="center"/>
        <w:rPr>
          <w:rFonts w:ascii="Myriad Pro" w:hAnsi="Myriad Pro"/>
          <w:b/>
          <w:sz w:val="20"/>
          <w:szCs w:val="20"/>
        </w:rPr>
      </w:pPr>
      <w:bookmarkStart w:id="62" w:name="_Toc106637031"/>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4</w:t>
      </w:r>
      <w:r w:rsidRPr="00544520">
        <w:rPr>
          <w:rFonts w:ascii="Myriad Pro" w:hAnsi="Myriad Pro"/>
          <w:b/>
          <w:sz w:val="20"/>
          <w:szCs w:val="20"/>
        </w:rPr>
        <w:fldChar w:fldCharType="end"/>
      </w:r>
      <w:r w:rsidRPr="00544520">
        <w:rPr>
          <w:sz w:val="20"/>
        </w:rPr>
        <w:t xml:space="preserve"> </w:t>
      </w:r>
      <w:r w:rsidRPr="00544520">
        <w:rPr>
          <w:rFonts w:ascii="Myriad Pro" w:hAnsi="Myriad Pro"/>
          <w:b/>
          <w:sz w:val="20"/>
          <w:szCs w:val="20"/>
        </w:rPr>
        <w:t xml:space="preserve">– Arranjo de engenharia na Área </w:t>
      </w:r>
      <w:r w:rsidR="00484148" w:rsidRPr="00544520">
        <w:rPr>
          <w:rFonts w:ascii="Myriad Pro" w:hAnsi="Myriad Pro"/>
          <w:b/>
          <w:sz w:val="20"/>
          <w:szCs w:val="20"/>
        </w:rPr>
        <w:t>B</w:t>
      </w:r>
      <w:r w:rsidRPr="00544520">
        <w:rPr>
          <w:rFonts w:ascii="Myriad Pro" w:hAnsi="Myriad Pro"/>
          <w:b/>
          <w:sz w:val="20"/>
          <w:szCs w:val="20"/>
        </w:rPr>
        <w:t xml:space="preserve"> para P =500 MW e </w:t>
      </w:r>
      <w:r w:rsidRPr="00544520">
        <w:rPr>
          <w:rFonts w:ascii="Symbol" w:hAnsi="Symbol"/>
          <w:b/>
          <w:sz w:val="20"/>
          <w:szCs w:val="20"/>
        </w:rPr>
        <w:t>D</w:t>
      </w:r>
      <w:r w:rsidRPr="00544520">
        <w:rPr>
          <w:rFonts w:ascii="Myriad Pro" w:hAnsi="Myriad Pro"/>
          <w:b/>
          <w:sz w:val="20"/>
          <w:szCs w:val="20"/>
        </w:rPr>
        <w:t>t = 8h</w:t>
      </w:r>
      <w:bookmarkEnd w:id="62"/>
    </w:p>
    <w:p w14:paraId="35181B3A" w14:textId="78D94753" w:rsidR="00657E6A" w:rsidRPr="00544520" w:rsidRDefault="00657E6A" w:rsidP="00CC19B4">
      <w:pPr>
        <w:spacing w:line="240" w:lineRule="auto"/>
        <w:jc w:val="center"/>
        <w:rPr>
          <w:rFonts w:ascii="Myriad Pro" w:hAnsi="Myriad Pro"/>
          <w:b/>
          <w:sz w:val="20"/>
          <w:szCs w:val="20"/>
        </w:rPr>
      </w:pPr>
    </w:p>
    <w:p w14:paraId="42923164" w14:textId="5AE271C4" w:rsidR="00657E6A" w:rsidRPr="00544520" w:rsidRDefault="00484148" w:rsidP="00CC19B4">
      <w:pPr>
        <w:spacing w:line="240" w:lineRule="auto"/>
        <w:jc w:val="center"/>
        <w:rPr>
          <w:rFonts w:ascii="Myriad Pro" w:hAnsi="Myriad Pro"/>
          <w:b/>
          <w:sz w:val="20"/>
          <w:szCs w:val="20"/>
        </w:rPr>
      </w:pPr>
      <w:r w:rsidRPr="00544520">
        <w:rPr>
          <w:noProof/>
        </w:rPr>
        <w:lastRenderedPageBreak/>
        <w:drawing>
          <wp:anchor distT="0" distB="0" distL="114300" distR="114300" simplePos="0" relativeHeight="251682816" behindDoc="0" locked="0" layoutInCell="1" allowOverlap="1" wp14:anchorId="3C3365D0" wp14:editId="3397468A">
            <wp:simplePos x="0" y="0"/>
            <wp:positionH relativeFrom="column">
              <wp:posOffset>209550</wp:posOffset>
            </wp:positionH>
            <wp:positionV relativeFrom="paragraph">
              <wp:posOffset>163195</wp:posOffset>
            </wp:positionV>
            <wp:extent cx="1118710" cy="1290320"/>
            <wp:effectExtent l="19050" t="19050" r="24765" b="24130"/>
            <wp:wrapNone/>
            <wp:docPr id="21" name="Imagem 2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10;&#10;Descrição gerada automaticamente"/>
                    <pic:cNvPicPr/>
                  </pic:nvPicPr>
                  <pic:blipFill rotWithShape="1">
                    <a:blip r:embed="rId24" cstate="print">
                      <a:extLst>
                        <a:ext uri="{28A0092B-C50C-407E-A947-70E740481C1C}">
                          <a14:useLocalDpi xmlns:a14="http://schemas.microsoft.com/office/drawing/2010/main" val="0"/>
                        </a:ext>
                      </a:extLst>
                    </a:blip>
                    <a:srcRect l="39042" t="11340" r="22760" b="10355"/>
                    <a:stretch/>
                  </pic:blipFill>
                  <pic:spPr bwMode="auto">
                    <a:xfrm>
                      <a:off x="0" y="0"/>
                      <a:ext cx="1118710" cy="12903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E6A" w:rsidRPr="00544520">
        <w:rPr>
          <w:noProof/>
        </w:rPr>
        <w:drawing>
          <wp:inline distT="0" distB="0" distL="0" distR="0" wp14:anchorId="5CA148A7" wp14:editId="21B21EA4">
            <wp:extent cx="5139401" cy="2476500"/>
            <wp:effectExtent l="0" t="0" r="4445" b="0"/>
            <wp:docPr id="9" name="Imagem 9"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la de computador com jogo&#10;&#10;Descrição gerada automaticamente"/>
                    <pic:cNvPicPr/>
                  </pic:nvPicPr>
                  <pic:blipFill rotWithShape="1">
                    <a:blip r:embed="rId27"/>
                    <a:srcRect l="26140" t="29011" r="18113" b="23236"/>
                    <a:stretch/>
                  </pic:blipFill>
                  <pic:spPr bwMode="auto">
                    <a:xfrm>
                      <a:off x="0" y="0"/>
                      <a:ext cx="5157998" cy="2485461"/>
                    </a:xfrm>
                    <a:prstGeom prst="rect">
                      <a:avLst/>
                    </a:prstGeom>
                    <a:ln>
                      <a:noFill/>
                    </a:ln>
                    <a:extLst>
                      <a:ext uri="{53640926-AAD7-44D8-BBD7-CCE9431645EC}">
                        <a14:shadowObscured xmlns:a14="http://schemas.microsoft.com/office/drawing/2010/main"/>
                      </a:ext>
                    </a:extLst>
                  </pic:spPr>
                </pic:pic>
              </a:graphicData>
            </a:graphic>
          </wp:inline>
        </w:drawing>
      </w:r>
    </w:p>
    <w:p w14:paraId="40C30591" w14:textId="07480790" w:rsidR="00657E6A" w:rsidRPr="00544520" w:rsidRDefault="00657E6A" w:rsidP="00657E6A">
      <w:pPr>
        <w:spacing w:line="240" w:lineRule="auto"/>
        <w:jc w:val="center"/>
        <w:rPr>
          <w:rFonts w:ascii="Myriad Pro" w:hAnsi="Myriad Pro"/>
          <w:b/>
          <w:sz w:val="20"/>
          <w:szCs w:val="20"/>
        </w:rPr>
      </w:pPr>
      <w:bookmarkStart w:id="63" w:name="_Ref104817327"/>
      <w:bookmarkStart w:id="64" w:name="_Toc106637032"/>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bookmarkEnd w:id="63"/>
      <w:r w:rsidRPr="00544520">
        <w:rPr>
          <w:sz w:val="20"/>
        </w:rPr>
        <w:t xml:space="preserve"> </w:t>
      </w:r>
      <w:r w:rsidRPr="00544520">
        <w:rPr>
          <w:rFonts w:ascii="Myriad Pro" w:hAnsi="Myriad Pro"/>
          <w:b/>
          <w:sz w:val="20"/>
          <w:szCs w:val="20"/>
        </w:rPr>
        <w:t xml:space="preserve">– Arranjo de engenharia na Área </w:t>
      </w:r>
      <w:r w:rsidR="00DC0F32" w:rsidRPr="00544520">
        <w:rPr>
          <w:rFonts w:ascii="Myriad Pro" w:hAnsi="Myriad Pro"/>
          <w:b/>
          <w:sz w:val="20"/>
          <w:szCs w:val="20"/>
        </w:rPr>
        <w:t>B</w:t>
      </w:r>
      <w:r w:rsidRPr="00544520">
        <w:rPr>
          <w:rFonts w:ascii="Myriad Pro" w:hAnsi="Myriad Pro"/>
          <w:b/>
          <w:sz w:val="20"/>
          <w:szCs w:val="20"/>
        </w:rPr>
        <w:t xml:space="preserve"> para P =</w:t>
      </w:r>
      <w:r w:rsidR="00DC0F32" w:rsidRPr="00544520">
        <w:rPr>
          <w:rFonts w:ascii="Myriad Pro" w:hAnsi="Myriad Pro"/>
          <w:b/>
          <w:sz w:val="20"/>
          <w:szCs w:val="20"/>
        </w:rPr>
        <w:t>1</w:t>
      </w:r>
      <w:r w:rsidRPr="00544520">
        <w:rPr>
          <w:rFonts w:ascii="Myriad Pro" w:hAnsi="Myriad Pro"/>
          <w:b/>
          <w:sz w:val="20"/>
          <w:szCs w:val="20"/>
        </w:rPr>
        <w:t xml:space="preserve">00 MW e </w:t>
      </w:r>
      <w:r w:rsidRPr="00544520">
        <w:rPr>
          <w:rFonts w:ascii="Symbol" w:hAnsi="Symbol"/>
          <w:b/>
          <w:sz w:val="20"/>
          <w:szCs w:val="20"/>
        </w:rPr>
        <w:t>D</w:t>
      </w:r>
      <w:r w:rsidRPr="00544520">
        <w:rPr>
          <w:rFonts w:ascii="Myriad Pro" w:hAnsi="Myriad Pro"/>
          <w:b/>
          <w:sz w:val="20"/>
          <w:szCs w:val="20"/>
        </w:rPr>
        <w:t xml:space="preserve">t = </w:t>
      </w:r>
      <w:r w:rsidR="00DC0F32" w:rsidRPr="00544520">
        <w:rPr>
          <w:rFonts w:ascii="Myriad Pro" w:hAnsi="Myriad Pro"/>
          <w:b/>
          <w:sz w:val="20"/>
          <w:szCs w:val="20"/>
        </w:rPr>
        <w:t>4</w:t>
      </w:r>
      <w:r w:rsidRPr="00544520">
        <w:rPr>
          <w:rFonts w:ascii="Myriad Pro" w:hAnsi="Myriad Pro"/>
          <w:b/>
          <w:sz w:val="20"/>
          <w:szCs w:val="20"/>
        </w:rPr>
        <w:t>h</w:t>
      </w:r>
      <w:bookmarkEnd w:id="64"/>
    </w:p>
    <w:p w14:paraId="5976E1D8" w14:textId="77777777" w:rsidR="00657E6A" w:rsidRPr="00544520" w:rsidRDefault="00657E6A" w:rsidP="00CC19B4">
      <w:pPr>
        <w:spacing w:line="240" w:lineRule="auto"/>
        <w:jc w:val="center"/>
        <w:rPr>
          <w:rFonts w:ascii="Myriad Pro" w:hAnsi="Myriad Pro"/>
          <w:b/>
          <w:sz w:val="20"/>
          <w:szCs w:val="20"/>
        </w:rPr>
      </w:pPr>
    </w:p>
    <w:p w14:paraId="15C1C098" w14:textId="73E7F73A" w:rsidR="00430DAF" w:rsidRPr="00544520" w:rsidRDefault="005F6CFC" w:rsidP="00430DAF">
      <w:pPr>
        <w:jc w:val="center"/>
      </w:pPr>
      <w:r w:rsidRPr="00544520">
        <w:rPr>
          <w:noProof/>
        </w:rPr>
        <mc:AlternateContent>
          <mc:Choice Requires="wps">
            <w:drawing>
              <wp:anchor distT="0" distB="0" distL="114300" distR="114300" simplePos="0" relativeHeight="251694080" behindDoc="0" locked="0" layoutInCell="1" allowOverlap="1" wp14:anchorId="4207976A" wp14:editId="450FF321">
                <wp:simplePos x="0" y="0"/>
                <wp:positionH relativeFrom="column">
                  <wp:posOffset>4311650</wp:posOffset>
                </wp:positionH>
                <wp:positionV relativeFrom="paragraph">
                  <wp:posOffset>1106170</wp:posOffset>
                </wp:positionV>
                <wp:extent cx="694263" cy="446661"/>
                <wp:effectExtent l="0" t="76200" r="10795" b="86995"/>
                <wp:wrapNone/>
                <wp:docPr id="31" name="Caixa de Texto 31"/>
                <wp:cNvGraphicFramePr/>
                <a:graphic xmlns:a="http://schemas.openxmlformats.org/drawingml/2006/main">
                  <a:graphicData uri="http://schemas.microsoft.com/office/word/2010/wordprocessingShape">
                    <wps:wsp>
                      <wps:cNvSpPr txBox="1"/>
                      <wps:spPr>
                        <a:xfrm rot="1536670">
                          <a:off x="0" y="0"/>
                          <a:ext cx="694263" cy="446661"/>
                        </a:xfrm>
                        <a:prstGeom prst="rect">
                          <a:avLst/>
                        </a:prstGeom>
                        <a:noFill/>
                        <a:ln w="6350">
                          <a:noFill/>
                        </a:ln>
                      </wps:spPr>
                      <wps:txbx>
                        <w:txbxContent>
                          <w:p w14:paraId="0FDF940A" w14:textId="3547DBA1" w:rsidR="003202D5" w:rsidRDefault="003202D5" w:rsidP="003202D5">
                            <w:pPr>
                              <w:spacing w:before="0" w:line="240" w:lineRule="auto"/>
                            </w:pPr>
                            <w:r>
                              <w:t>Tomada d’água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07976A" id="_x0000_t202" coordsize="21600,21600" o:spt="202" path="m,l,21600r21600,l21600,xe">
                <v:stroke joinstyle="miter"/>
                <v:path gradientshapeok="t" o:connecttype="rect"/>
              </v:shapetype>
              <v:shape id="Caixa de Texto 31" o:spid="_x0000_s1026" type="#_x0000_t202" style="position:absolute;left:0;text-align:left;margin-left:339.5pt;margin-top:87.1pt;width:54.65pt;height:35.15pt;rotation:1678453fd;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" filled="f" stroked="f" strokeweight=".5pt">
                <v:textbox>
                  <w:txbxContent>
                    <w:p w14:paraId="0FDF940A" w14:textId="3547DBA1" w:rsidR="003202D5" w:rsidRDefault="003202D5" w:rsidP="003202D5">
                      <w:pPr>
                        <w:spacing w:before="0" w:line="240" w:lineRule="auto"/>
                      </w:pPr>
                      <w:r>
                        <w:t>Tomada d’água</w:t>
                      </w:r>
                    </w:p>
                  </w:txbxContent>
                </v:textbox>
              </v:shape>
            </w:pict>
          </mc:Fallback>
        </mc:AlternateContent>
      </w:r>
      <w:r w:rsidRPr="00544520">
        <w:rPr>
          <w:noProof/>
        </w:rPr>
        <mc:AlternateContent>
          <mc:Choice Requires="wps">
            <w:drawing>
              <wp:anchor distT="0" distB="0" distL="114300" distR="114300" simplePos="0" relativeHeight="251683840" behindDoc="0" locked="0" layoutInCell="1" allowOverlap="1" wp14:anchorId="4A55034B" wp14:editId="671ED143">
                <wp:simplePos x="0" y="0"/>
                <wp:positionH relativeFrom="column">
                  <wp:posOffset>134029</wp:posOffset>
                </wp:positionH>
                <wp:positionV relativeFrom="paragraph">
                  <wp:posOffset>819680</wp:posOffset>
                </wp:positionV>
                <wp:extent cx="958850" cy="266700"/>
                <wp:effectExtent l="212725" t="0" r="92075" b="0"/>
                <wp:wrapNone/>
                <wp:docPr id="26" name="Caixa de Texto 26"/>
                <wp:cNvGraphicFramePr/>
                <a:graphic xmlns:a="http://schemas.openxmlformats.org/drawingml/2006/main">
                  <a:graphicData uri="http://schemas.microsoft.com/office/word/2010/wordprocessingShape">
                    <wps:wsp>
                      <wps:cNvSpPr txBox="1"/>
                      <wps:spPr>
                        <a:xfrm rot="18470875">
                          <a:off x="0" y="0"/>
                          <a:ext cx="958850" cy="266700"/>
                        </a:xfrm>
                        <a:prstGeom prst="rect">
                          <a:avLst/>
                        </a:prstGeom>
                        <a:noFill/>
                        <a:ln w="6350">
                          <a:noFill/>
                        </a:ln>
                      </wps:spPr>
                      <wps:txbx>
                        <w:txbxContent>
                          <w:p w14:paraId="79F409E6" w14:textId="2C99D51E" w:rsidR="00430DAF" w:rsidRDefault="00430DAF" w:rsidP="00430DAF">
                            <w:pPr>
                              <w:spacing w:before="0" w:line="240" w:lineRule="auto"/>
                            </w:pPr>
                            <w:r>
                              <w:t>Túnel de fuga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034B" id="Caixa de Texto 26" o:spid="_x0000_s1027" type="#_x0000_t202" style="position:absolute;left:0;text-align:left;margin-left:10.55pt;margin-top:64.55pt;width:75.5pt;height:21pt;rotation:-3417839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" filled="f" stroked="f" strokeweight=".5pt">
                <v:textbox>
                  <w:txbxContent>
                    <w:p w14:paraId="79F409E6" w14:textId="2C99D51E" w:rsidR="00430DAF" w:rsidRDefault="00430DAF" w:rsidP="00430DAF">
                      <w:pPr>
                        <w:spacing w:before="0" w:line="240" w:lineRule="auto"/>
                      </w:pPr>
                      <w:r>
                        <w:t>Túnel de fuga</w:t>
                      </w:r>
                    </w:p>
                  </w:txbxContent>
                </v:textbox>
              </v:shape>
            </w:pict>
          </mc:Fallback>
        </mc:AlternateContent>
      </w:r>
      <w:r w:rsidR="003202D5" w:rsidRPr="00544520">
        <w:rPr>
          <w:noProof/>
        </w:rPr>
        <mc:AlternateContent>
          <mc:Choice Requires="wps">
            <w:drawing>
              <wp:anchor distT="0" distB="0" distL="114300" distR="114300" simplePos="0" relativeHeight="251698176" behindDoc="0" locked="0" layoutInCell="1" allowOverlap="1" wp14:anchorId="638CE94F" wp14:editId="5FD64052">
                <wp:simplePos x="0" y="0"/>
                <wp:positionH relativeFrom="column">
                  <wp:posOffset>3327045</wp:posOffset>
                </wp:positionH>
                <wp:positionV relativeFrom="paragraph">
                  <wp:posOffset>807855</wp:posOffset>
                </wp:positionV>
                <wp:extent cx="602649" cy="446661"/>
                <wp:effectExtent l="0" t="0" r="0" b="10795"/>
                <wp:wrapNone/>
                <wp:docPr id="33" name="Caixa de Texto 33"/>
                <wp:cNvGraphicFramePr/>
                <a:graphic xmlns:a="http://schemas.openxmlformats.org/drawingml/2006/main">
                  <a:graphicData uri="http://schemas.microsoft.com/office/word/2010/wordprocessingShape">
                    <wps:wsp>
                      <wps:cNvSpPr txBox="1"/>
                      <wps:spPr>
                        <a:xfrm rot="157119">
                          <a:off x="0" y="0"/>
                          <a:ext cx="602649" cy="446661"/>
                        </a:xfrm>
                        <a:prstGeom prst="rect">
                          <a:avLst/>
                        </a:prstGeom>
                        <a:noFill/>
                        <a:ln w="6350">
                          <a:noFill/>
                        </a:ln>
                      </wps:spPr>
                      <wps:txbx>
                        <w:txbxContent>
                          <w:p w14:paraId="4FD26BF2" w14:textId="77777777" w:rsidR="003202D5" w:rsidRDefault="003202D5" w:rsidP="003202D5">
                            <w:pPr>
                              <w:spacing w:before="0" w:line="240" w:lineRule="auto"/>
                            </w:pPr>
                            <w:r>
                              <w:t xml:space="preserve">Muro </w:t>
                            </w:r>
                          </w:p>
                          <w:p w14:paraId="7B77A095" w14:textId="2839E351" w:rsidR="003202D5" w:rsidRDefault="003202D5" w:rsidP="003202D5">
                            <w:pPr>
                              <w:spacing w:before="0" w:line="240" w:lineRule="auto"/>
                            </w:pPr>
                            <w:r>
                              <w:t>Divisor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CE94F" id="Caixa de Texto 33" o:spid="_x0000_s1028" type="#_x0000_t202" style="position:absolute;left:0;text-align:left;margin-left:261.95pt;margin-top:63.6pt;width:47.45pt;height:35.15pt;rotation:171616fd;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" filled="f" stroked="f" strokeweight=".5pt">
                <v:textbox>
                  <w:txbxContent>
                    <w:p w14:paraId="4FD26BF2" w14:textId="77777777" w:rsidR="003202D5" w:rsidRDefault="003202D5" w:rsidP="003202D5">
                      <w:pPr>
                        <w:spacing w:before="0" w:line="240" w:lineRule="auto"/>
                      </w:pPr>
                      <w:r>
                        <w:t xml:space="preserve">Muro </w:t>
                      </w:r>
                    </w:p>
                    <w:p w14:paraId="7B77A095" w14:textId="2839E351" w:rsidR="003202D5" w:rsidRDefault="003202D5" w:rsidP="003202D5">
                      <w:pPr>
                        <w:spacing w:before="0" w:line="240" w:lineRule="auto"/>
                      </w:pPr>
                      <w:r>
                        <w:t>Divisor</w:t>
                      </w:r>
                    </w:p>
                  </w:txbxContent>
                </v:textbox>
              </v:shape>
            </w:pict>
          </mc:Fallback>
        </mc:AlternateContent>
      </w:r>
      <w:r w:rsidR="003202D5" w:rsidRPr="00544520">
        <w:rPr>
          <w:noProof/>
        </w:rPr>
        <mc:AlternateContent>
          <mc:Choice Requires="wps">
            <w:drawing>
              <wp:anchor distT="0" distB="0" distL="114300" distR="114300" simplePos="0" relativeHeight="251696128" behindDoc="0" locked="0" layoutInCell="1" allowOverlap="1" wp14:anchorId="4EF82E21" wp14:editId="022307C4">
                <wp:simplePos x="0" y="0"/>
                <wp:positionH relativeFrom="column">
                  <wp:posOffset>3327399</wp:posOffset>
                </wp:positionH>
                <wp:positionV relativeFrom="paragraph">
                  <wp:posOffset>1464310</wp:posOffset>
                </wp:positionV>
                <wp:extent cx="859136" cy="242015"/>
                <wp:effectExtent l="0" t="19050" r="0" b="24765"/>
                <wp:wrapNone/>
                <wp:docPr id="32" name="Caixa de Texto 32"/>
                <wp:cNvGraphicFramePr/>
                <a:graphic xmlns:a="http://schemas.openxmlformats.org/drawingml/2006/main">
                  <a:graphicData uri="http://schemas.microsoft.com/office/word/2010/wordprocessingShape">
                    <wps:wsp>
                      <wps:cNvSpPr txBox="1"/>
                      <wps:spPr>
                        <a:xfrm rot="357460">
                          <a:off x="0" y="0"/>
                          <a:ext cx="859136" cy="242015"/>
                        </a:xfrm>
                        <a:prstGeom prst="rect">
                          <a:avLst/>
                        </a:prstGeom>
                        <a:noFill/>
                        <a:ln w="6350">
                          <a:noFill/>
                        </a:ln>
                      </wps:spPr>
                      <wps:txbx>
                        <w:txbxContent>
                          <w:p w14:paraId="6010BE4A" w14:textId="2EADBAED" w:rsidR="003202D5" w:rsidRDefault="003202D5" w:rsidP="003202D5">
                            <w:pPr>
                              <w:spacing w:before="0" w:line="240" w:lineRule="auto"/>
                            </w:pPr>
                            <w:r>
                              <w:t>Vertedouro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82E21" id="Caixa de Texto 32" o:spid="_x0000_s1029" type="#_x0000_t202" style="position:absolute;left:0;text-align:left;margin-left:262pt;margin-top:115.3pt;width:67.65pt;height:19.05pt;rotation:390442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" filled="f" stroked="f" strokeweight=".5pt">
                <v:textbox>
                  <w:txbxContent>
                    <w:p w14:paraId="6010BE4A" w14:textId="2EADBAED" w:rsidR="003202D5" w:rsidRDefault="003202D5" w:rsidP="003202D5">
                      <w:pPr>
                        <w:spacing w:before="0" w:line="240" w:lineRule="auto"/>
                      </w:pPr>
                      <w:r>
                        <w:t>Vertedouro</w:t>
                      </w:r>
                    </w:p>
                  </w:txbxContent>
                </v:textbox>
              </v:shape>
            </w:pict>
          </mc:Fallback>
        </mc:AlternateContent>
      </w:r>
      <w:r w:rsidR="003202D5" w:rsidRPr="00544520">
        <w:rPr>
          <w:noProof/>
        </w:rPr>
        <mc:AlternateContent>
          <mc:Choice Requires="wps">
            <w:drawing>
              <wp:anchor distT="0" distB="0" distL="114300" distR="114300" simplePos="0" relativeHeight="251692032" behindDoc="0" locked="0" layoutInCell="1" allowOverlap="1" wp14:anchorId="2E254D5C" wp14:editId="7E8F9FB4">
                <wp:simplePos x="0" y="0"/>
                <wp:positionH relativeFrom="column">
                  <wp:posOffset>2138045</wp:posOffset>
                </wp:positionH>
                <wp:positionV relativeFrom="paragraph">
                  <wp:posOffset>800735</wp:posOffset>
                </wp:positionV>
                <wp:extent cx="1219692" cy="266700"/>
                <wp:effectExtent l="190500" t="0" r="171450" b="0"/>
                <wp:wrapNone/>
                <wp:docPr id="30" name="Caixa de Texto 30"/>
                <wp:cNvGraphicFramePr/>
                <a:graphic xmlns:a="http://schemas.openxmlformats.org/drawingml/2006/main">
                  <a:graphicData uri="http://schemas.microsoft.com/office/word/2010/wordprocessingShape">
                    <wps:wsp>
                      <wps:cNvSpPr txBox="1"/>
                      <wps:spPr>
                        <a:xfrm rot="18371514">
                          <a:off x="0" y="0"/>
                          <a:ext cx="1219692" cy="266700"/>
                        </a:xfrm>
                        <a:prstGeom prst="rect">
                          <a:avLst/>
                        </a:prstGeom>
                        <a:noFill/>
                        <a:ln w="6350">
                          <a:noFill/>
                        </a:ln>
                      </wps:spPr>
                      <wps:txbx>
                        <w:txbxContent>
                          <w:p w14:paraId="7D8E684C" w14:textId="18450101" w:rsidR="003202D5" w:rsidRDefault="003202D5" w:rsidP="003202D5">
                            <w:pPr>
                              <w:spacing w:before="0" w:line="240" w:lineRule="auto"/>
                            </w:pPr>
                            <w:r>
                              <w:t>Barragem de terra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54D5C" id="Caixa de Texto 30" o:spid="_x0000_s1030" type="#_x0000_t202" style="position:absolute;left:0;text-align:left;margin-left:168.35pt;margin-top:63.05pt;width:96.05pt;height:21pt;rotation:-3526368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" filled="f" stroked="f" strokeweight=".5pt">
                <v:textbox>
                  <w:txbxContent>
                    <w:p w14:paraId="7D8E684C" w14:textId="18450101" w:rsidR="003202D5" w:rsidRDefault="003202D5" w:rsidP="003202D5">
                      <w:pPr>
                        <w:spacing w:before="0" w:line="240" w:lineRule="auto"/>
                      </w:pPr>
                      <w:r>
                        <w:t>Barragem de terra</w:t>
                      </w:r>
                    </w:p>
                  </w:txbxContent>
                </v:textbox>
              </v:shape>
            </w:pict>
          </mc:Fallback>
        </mc:AlternateContent>
      </w:r>
      <w:r w:rsidR="003202D5" w:rsidRPr="00544520">
        <w:rPr>
          <w:noProof/>
        </w:rPr>
        <mc:AlternateContent>
          <mc:Choice Requires="wps">
            <w:drawing>
              <wp:anchor distT="0" distB="0" distL="114300" distR="114300" simplePos="0" relativeHeight="251685888" behindDoc="0" locked="0" layoutInCell="1" allowOverlap="1" wp14:anchorId="77A1E34E" wp14:editId="48AB690F">
                <wp:simplePos x="0" y="0"/>
                <wp:positionH relativeFrom="column">
                  <wp:posOffset>1721166</wp:posOffset>
                </wp:positionH>
                <wp:positionV relativeFrom="paragraph">
                  <wp:posOffset>635953</wp:posOffset>
                </wp:positionV>
                <wp:extent cx="1050066" cy="266700"/>
                <wp:effectExtent l="181928" t="0" r="122872" b="0"/>
                <wp:wrapNone/>
                <wp:docPr id="27" name="Caixa de Texto 27"/>
                <wp:cNvGraphicFramePr/>
                <a:graphic xmlns:a="http://schemas.openxmlformats.org/drawingml/2006/main">
                  <a:graphicData uri="http://schemas.microsoft.com/office/word/2010/wordprocessingShape">
                    <wps:wsp>
                      <wps:cNvSpPr txBox="1"/>
                      <wps:spPr>
                        <a:xfrm rot="18371514">
                          <a:off x="0" y="0"/>
                          <a:ext cx="1050066" cy="266700"/>
                        </a:xfrm>
                        <a:prstGeom prst="rect">
                          <a:avLst/>
                        </a:prstGeom>
                        <a:noFill/>
                        <a:ln w="6350">
                          <a:noFill/>
                        </a:ln>
                      </wps:spPr>
                      <wps:txbx>
                        <w:txbxContent>
                          <w:p w14:paraId="2BA4984A" w14:textId="2EE9C160" w:rsidR="00430DAF" w:rsidRDefault="00430DAF" w:rsidP="00430DAF">
                            <w:pPr>
                              <w:spacing w:before="0" w:line="240" w:lineRule="auto"/>
                            </w:pPr>
                            <w:r>
                              <w:t xml:space="preserve">Túnel </w:t>
                            </w:r>
                            <w:r w:rsidR="003202D5">
                              <w:t>blindado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1E34E" id="Caixa de Texto 27" o:spid="_x0000_s1031" type="#_x0000_t202" style="position:absolute;left:0;text-align:left;margin-left:135.5pt;margin-top:50.1pt;width:82.7pt;height:21pt;rotation:-3526368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" filled="f" stroked="f" strokeweight=".5pt">
                <v:textbox>
                  <w:txbxContent>
                    <w:p w14:paraId="2BA4984A" w14:textId="2EE9C160" w:rsidR="00430DAF" w:rsidRDefault="00430DAF" w:rsidP="00430DAF">
                      <w:pPr>
                        <w:spacing w:before="0" w:line="240" w:lineRule="auto"/>
                      </w:pPr>
                      <w:r>
                        <w:t xml:space="preserve">Túnel </w:t>
                      </w:r>
                      <w:r w:rsidR="003202D5">
                        <w:t>blindado</w:t>
                      </w:r>
                    </w:p>
                  </w:txbxContent>
                </v:textbox>
              </v:shape>
            </w:pict>
          </mc:Fallback>
        </mc:AlternateContent>
      </w:r>
      <w:r w:rsidR="00430DAF" w:rsidRPr="00544520">
        <w:rPr>
          <w:noProof/>
        </w:rPr>
        <mc:AlternateContent>
          <mc:Choice Requires="wps">
            <w:drawing>
              <wp:anchor distT="0" distB="0" distL="114300" distR="114300" simplePos="0" relativeHeight="251689984" behindDoc="0" locked="0" layoutInCell="1" allowOverlap="1" wp14:anchorId="35A588C3" wp14:editId="4F16E370">
                <wp:simplePos x="0" y="0"/>
                <wp:positionH relativeFrom="column">
                  <wp:posOffset>333058</wp:posOffset>
                </wp:positionH>
                <wp:positionV relativeFrom="paragraph">
                  <wp:posOffset>1357948</wp:posOffset>
                </wp:positionV>
                <wp:extent cx="1437913" cy="268762"/>
                <wp:effectExtent l="298767" t="0" r="232728" b="0"/>
                <wp:wrapNone/>
                <wp:docPr id="29" name="Caixa de Texto 29"/>
                <wp:cNvGraphicFramePr/>
                <a:graphic xmlns:a="http://schemas.openxmlformats.org/drawingml/2006/main">
                  <a:graphicData uri="http://schemas.microsoft.com/office/word/2010/wordprocessingShape">
                    <wps:wsp>
                      <wps:cNvSpPr txBox="1"/>
                      <wps:spPr>
                        <a:xfrm rot="18371514">
                          <a:off x="0" y="0"/>
                          <a:ext cx="1437913" cy="268762"/>
                        </a:xfrm>
                        <a:prstGeom prst="rect">
                          <a:avLst/>
                        </a:prstGeom>
                        <a:noFill/>
                        <a:ln w="6350">
                          <a:noFill/>
                        </a:ln>
                      </wps:spPr>
                      <wps:txbx>
                        <w:txbxContent>
                          <w:p w14:paraId="53010ADA" w14:textId="098BC894" w:rsidR="00430DAF" w:rsidRDefault="00430DAF" w:rsidP="00430DAF">
                            <w:pPr>
                              <w:spacing w:before="0" w:line="240" w:lineRule="auto"/>
                            </w:pPr>
                            <w:r>
                              <w:t>Condutos ramificados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588C3" id="Caixa de Texto 29" o:spid="_x0000_s1032" type="#_x0000_t202" style="position:absolute;left:0;text-align:left;margin-left:26.25pt;margin-top:106.95pt;width:113.2pt;height:21.15pt;rotation:-3526368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" filled="f" stroked="f" strokeweight=".5pt">
                <v:textbox>
                  <w:txbxContent>
                    <w:p w14:paraId="53010ADA" w14:textId="098BC894" w:rsidR="00430DAF" w:rsidRDefault="00430DAF" w:rsidP="00430DAF">
                      <w:pPr>
                        <w:spacing w:before="0" w:line="240" w:lineRule="auto"/>
                      </w:pPr>
                      <w:r>
                        <w:t>Condutos ramificados</w:t>
                      </w:r>
                    </w:p>
                  </w:txbxContent>
                </v:textbox>
              </v:shape>
            </w:pict>
          </mc:Fallback>
        </mc:AlternateContent>
      </w:r>
      <w:r w:rsidR="00430DAF" w:rsidRPr="00544520">
        <w:rPr>
          <w:noProof/>
        </w:rPr>
        <mc:AlternateContent>
          <mc:Choice Requires="wps">
            <w:drawing>
              <wp:anchor distT="0" distB="0" distL="114300" distR="114300" simplePos="0" relativeHeight="251687936" behindDoc="0" locked="0" layoutInCell="1" allowOverlap="1" wp14:anchorId="7E797519" wp14:editId="3FF2CA75">
                <wp:simplePos x="0" y="0"/>
                <wp:positionH relativeFrom="column">
                  <wp:posOffset>1411605</wp:posOffset>
                </wp:positionH>
                <wp:positionV relativeFrom="paragraph">
                  <wp:posOffset>279081</wp:posOffset>
                </wp:positionV>
                <wp:extent cx="665606" cy="433581"/>
                <wp:effectExtent l="59055" t="0" r="98425" b="3175"/>
                <wp:wrapNone/>
                <wp:docPr id="28" name="Caixa de Texto 28"/>
                <wp:cNvGraphicFramePr/>
                <a:graphic xmlns:a="http://schemas.openxmlformats.org/drawingml/2006/main">
                  <a:graphicData uri="http://schemas.microsoft.com/office/word/2010/wordprocessingShape">
                    <wps:wsp>
                      <wps:cNvSpPr txBox="1"/>
                      <wps:spPr>
                        <a:xfrm rot="18470875">
                          <a:off x="0" y="0"/>
                          <a:ext cx="665606" cy="433581"/>
                        </a:xfrm>
                        <a:prstGeom prst="rect">
                          <a:avLst/>
                        </a:prstGeom>
                        <a:noFill/>
                        <a:ln w="6350">
                          <a:noFill/>
                        </a:ln>
                      </wps:spPr>
                      <wps:txbx>
                        <w:txbxContent>
                          <w:p w14:paraId="49CEDFC0" w14:textId="516E75FA" w:rsidR="00430DAF" w:rsidRDefault="00430DAF" w:rsidP="00430DAF">
                            <w:pPr>
                              <w:spacing w:before="0" w:line="240" w:lineRule="auto"/>
                            </w:pPr>
                            <w:r>
                              <w:t>Casa de Força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97519" id="Caixa de Texto 28" o:spid="_x0000_s1033" type="#_x0000_t202" style="position:absolute;left:0;text-align:left;margin-left:111.15pt;margin-top:21.95pt;width:52.4pt;height:34.15pt;rotation:-3417839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" filled="f" stroked="f" strokeweight=".5pt">
                <v:textbox>
                  <w:txbxContent>
                    <w:p w14:paraId="49CEDFC0" w14:textId="516E75FA" w:rsidR="00430DAF" w:rsidRDefault="00430DAF" w:rsidP="00430DAF">
                      <w:pPr>
                        <w:spacing w:before="0" w:line="240" w:lineRule="auto"/>
                      </w:pPr>
                      <w:r>
                        <w:t>Casa de Força</w:t>
                      </w:r>
                    </w:p>
                  </w:txbxContent>
                </v:textbox>
              </v:shape>
            </w:pict>
          </mc:Fallback>
        </mc:AlternateContent>
      </w:r>
      <w:r w:rsidR="00430DAF" w:rsidRPr="00544520">
        <w:rPr>
          <w:noProof/>
        </w:rPr>
        <w:drawing>
          <wp:inline distT="0" distB="0" distL="0" distR="0" wp14:anchorId="7080C3DA" wp14:editId="7FE590C3">
            <wp:extent cx="3113566" cy="2392997"/>
            <wp:effectExtent l="0" t="0" r="0" b="7620"/>
            <wp:docPr id="24" name="Imagem 24" descr="Uma imagem contend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ntendo Gráfico&#10;&#10;Descrição gerada automaticamente"/>
                    <pic:cNvPicPr/>
                  </pic:nvPicPr>
                  <pic:blipFill rotWithShape="1">
                    <a:blip r:embed="rId28"/>
                    <a:srcRect l="25165" t="25246" r="32711" b="17201"/>
                    <a:stretch/>
                  </pic:blipFill>
                  <pic:spPr bwMode="auto">
                    <a:xfrm>
                      <a:off x="0" y="0"/>
                      <a:ext cx="3118446" cy="2396747"/>
                    </a:xfrm>
                    <a:prstGeom prst="rect">
                      <a:avLst/>
                    </a:prstGeom>
                    <a:ln>
                      <a:noFill/>
                    </a:ln>
                    <a:extLst>
                      <a:ext uri="{53640926-AAD7-44D8-BBD7-CCE9431645EC}">
                        <a14:shadowObscured xmlns:a14="http://schemas.microsoft.com/office/drawing/2010/main"/>
                      </a:ext>
                    </a:extLst>
                  </pic:spPr>
                </pic:pic>
              </a:graphicData>
            </a:graphic>
          </wp:inline>
        </w:drawing>
      </w:r>
      <w:r w:rsidR="00430DAF" w:rsidRPr="00544520">
        <w:rPr>
          <w:noProof/>
        </w:rPr>
        <w:t xml:space="preserve">  </w:t>
      </w:r>
      <w:r w:rsidR="00430DAF" w:rsidRPr="00544520">
        <w:rPr>
          <w:noProof/>
        </w:rPr>
        <w:drawing>
          <wp:inline distT="0" distB="0" distL="0" distR="0" wp14:anchorId="47C1C208" wp14:editId="66AFD909">
            <wp:extent cx="2014855" cy="2392639"/>
            <wp:effectExtent l="0" t="0" r="4445" b="8255"/>
            <wp:docPr id="25" name="Imagem 25"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la de computador com jogo&#10;&#10;Descrição gerada automaticamente"/>
                    <pic:cNvPicPr/>
                  </pic:nvPicPr>
                  <pic:blipFill rotWithShape="1">
                    <a:blip r:embed="rId29"/>
                    <a:srcRect l="43808" t="35943" r="33084" b="15276"/>
                    <a:stretch/>
                  </pic:blipFill>
                  <pic:spPr bwMode="auto">
                    <a:xfrm>
                      <a:off x="0" y="0"/>
                      <a:ext cx="2036046" cy="2417803"/>
                    </a:xfrm>
                    <a:prstGeom prst="rect">
                      <a:avLst/>
                    </a:prstGeom>
                    <a:ln>
                      <a:noFill/>
                    </a:ln>
                    <a:extLst>
                      <a:ext uri="{53640926-AAD7-44D8-BBD7-CCE9431645EC}">
                        <a14:shadowObscured xmlns:a14="http://schemas.microsoft.com/office/drawing/2010/main"/>
                      </a:ext>
                    </a:extLst>
                  </pic:spPr>
                </pic:pic>
              </a:graphicData>
            </a:graphic>
          </wp:inline>
        </w:drawing>
      </w:r>
    </w:p>
    <w:p w14:paraId="45063334" w14:textId="77398D1A" w:rsidR="00430DAF" w:rsidRPr="00544520" w:rsidRDefault="00430DAF" w:rsidP="00430DAF">
      <w:pPr>
        <w:spacing w:line="240" w:lineRule="auto"/>
        <w:jc w:val="center"/>
        <w:rPr>
          <w:rFonts w:ascii="Myriad Pro" w:hAnsi="Myriad Pro"/>
          <w:b/>
          <w:sz w:val="20"/>
          <w:szCs w:val="20"/>
        </w:rPr>
      </w:pPr>
      <w:bookmarkStart w:id="65" w:name="_Ref104818075"/>
      <w:bookmarkStart w:id="66" w:name="_Toc106637033"/>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6</w:t>
      </w:r>
      <w:r w:rsidRPr="00544520">
        <w:rPr>
          <w:rFonts w:ascii="Myriad Pro" w:hAnsi="Myriad Pro"/>
          <w:b/>
          <w:sz w:val="20"/>
          <w:szCs w:val="20"/>
        </w:rPr>
        <w:fldChar w:fldCharType="end"/>
      </w:r>
      <w:bookmarkEnd w:id="65"/>
      <w:r w:rsidRPr="00544520">
        <w:rPr>
          <w:sz w:val="20"/>
        </w:rPr>
        <w:t xml:space="preserve"> </w:t>
      </w:r>
      <w:r w:rsidRPr="00544520">
        <w:rPr>
          <w:rFonts w:ascii="Myriad Pro" w:hAnsi="Myriad Pro"/>
          <w:b/>
          <w:sz w:val="20"/>
          <w:szCs w:val="20"/>
        </w:rPr>
        <w:t xml:space="preserve">– Detalhe dos componentes do arranjo para P =1000 MW e </w:t>
      </w:r>
      <w:r w:rsidRPr="00544520">
        <w:rPr>
          <w:rFonts w:ascii="Symbol" w:hAnsi="Symbol"/>
          <w:b/>
          <w:sz w:val="20"/>
          <w:szCs w:val="20"/>
        </w:rPr>
        <w:t>D</w:t>
      </w:r>
      <w:r w:rsidRPr="00544520">
        <w:rPr>
          <w:rFonts w:ascii="Myriad Pro" w:hAnsi="Myriad Pro"/>
          <w:b/>
          <w:sz w:val="20"/>
          <w:szCs w:val="20"/>
        </w:rPr>
        <w:t>t = 48h</w:t>
      </w:r>
      <w:bookmarkEnd w:id="66"/>
    </w:p>
    <w:p w14:paraId="4D1732AD" w14:textId="73A82A3B" w:rsidR="000A1872" w:rsidRPr="00544520" w:rsidRDefault="000A1872" w:rsidP="005B45CA">
      <w:pPr>
        <w:spacing w:before="0" w:after="120" w:line="240" w:lineRule="auto"/>
        <w:rPr>
          <w:rFonts w:ascii="Myriad Pro" w:hAnsi="Myriad Pro"/>
          <w:b/>
          <w:sz w:val="20"/>
          <w:szCs w:val="20"/>
        </w:rPr>
      </w:pPr>
    </w:p>
    <w:p w14:paraId="4163042E" w14:textId="1D99D844" w:rsidR="000A1872" w:rsidRPr="00544520" w:rsidRDefault="000A1872" w:rsidP="000A1872">
      <w:pPr>
        <w:pStyle w:val="Ttulo2"/>
      </w:pPr>
      <w:bookmarkStart w:id="67" w:name="_Toc106634168"/>
      <w:r w:rsidRPr="00544520">
        <w:t>Rio de Janeiro</w:t>
      </w:r>
      <w:bookmarkEnd w:id="67"/>
    </w:p>
    <w:p w14:paraId="35A6623C" w14:textId="4FA93543" w:rsidR="007F7A81" w:rsidRPr="00544520" w:rsidRDefault="00800EEA" w:rsidP="007F7A81">
      <w:r w:rsidRPr="00544520">
        <w:t>Um</w:t>
      </w:r>
      <w:r w:rsidR="007F7A81" w:rsidRPr="00544520">
        <w:t xml:space="preserve"> estudo de caso na região do by-pass que está sendo implantado pela Light entre os reservatórios de Vigário e Ponte Coberta</w:t>
      </w:r>
      <w:r w:rsidRPr="00544520">
        <w:t xml:space="preserve"> foi apresentado no item 5.3 do RT7.</w:t>
      </w:r>
      <w:r w:rsidR="005B45CA">
        <w:t xml:space="preserve"> </w:t>
      </w:r>
      <w:r w:rsidR="0093323A" w:rsidRPr="00544520">
        <w:t>Em reunião</w:t>
      </w:r>
      <w:r w:rsidR="00844BBA" w:rsidRPr="00544520">
        <w:t xml:space="preserve"> de 05 de abril com equipe da Light ficou acertada a realização de um estudo de caso sobre a viabilidade de utilização da elevatória de Vigário como usina reversível. </w:t>
      </w:r>
      <w:r w:rsidR="00C30079">
        <w:t>Entretanto, as informações</w:t>
      </w:r>
      <w:r w:rsidR="00844BBA" w:rsidRPr="00544520">
        <w:t xml:space="preserve"> solicitad</w:t>
      </w:r>
      <w:r w:rsidR="00C30079">
        <w:t>a</w:t>
      </w:r>
      <w:r w:rsidR="00844BBA" w:rsidRPr="00544520">
        <w:t xml:space="preserve">s para a realização deste estudo ainda não foram </w:t>
      </w:r>
      <w:r w:rsidR="00C30079">
        <w:t>informadas pela empresa</w:t>
      </w:r>
      <w:r w:rsidR="00844BBA" w:rsidRPr="00544520">
        <w:t>.</w:t>
      </w:r>
    </w:p>
    <w:p w14:paraId="68C44F00" w14:textId="77777777" w:rsidR="005F6CFC" w:rsidRDefault="005F6CFC">
      <w:pPr>
        <w:spacing w:before="0" w:line="240" w:lineRule="auto"/>
        <w:jc w:val="left"/>
        <w:rPr>
          <w:rFonts w:ascii="Myriad Pro" w:hAnsi="Myriad Pro" w:cs="Arial"/>
          <w:b/>
          <w:bCs/>
          <w:iCs/>
          <w:sz w:val="23"/>
          <w:szCs w:val="28"/>
        </w:rPr>
      </w:pPr>
      <w:bookmarkStart w:id="68" w:name="_Toc106634169"/>
      <w:r>
        <w:br w:type="page"/>
      </w:r>
    </w:p>
    <w:p w14:paraId="73619379" w14:textId="588B0825" w:rsidR="00460DD3" w:rsidRPr="00544520" w:rsidRDefault="00093937" w:rsidP="00460DD3">
      <w:pPr>
        <w:pStyle w:val="Ttulo2"/>
      </w:pPr>
      <w:r w:rsidRPr="00544520">
        <w:lastRenderedPageBreak/>
        <w:t>Tapajós</w:t>
      </w:r>
      <w:bookmarkEnd w:id="68"/>
    </w:p>
    <w:p w14:paraId="1B2608B3" w14:textId="36D2D31D" w:rsidR="00123788" w:rsidRPr="00544520" w:rsidRDefault="00123788" w:rsidP="00123788">
      <w:pPr>
        <w:pStyle w:val="Ttulo3"/>
      </w:pPr>
      <w:r>
        <w:t>Estudo de caso 1</w:t>
      </w:r>
    </w:p>
    <w:p w14:paraId="043543BA" w14:textId="77777777" w:rsidR="00123788" w:rsidRDefault="00123788" w:rsidP="00F51317"/>
    <w:p w14:paraId="52F3B573" w14:textId="2198F680" w:rsidR="00F51317" w:rsidRPr="00544520" w:rsidRDefault="00F51317" w:rsidP="00F51317">
      <w:r w:rsidRPr="00544520">
        <w:t xml:space="preserve">Neste trimestre, a exemplo </w:t>
      </w:r>
      <w:r w:rsidR="00431FC8" w:rsidRPr="00544520">
        <w:t xml:space="preserve">da UHE Sobradinho, </w:t>
      </w:r>
      <w:r w:rsidRPr="00544520">
        <w:t xml:space="preserve">também foram realizados testes </w:t>
      </w:r>
      <w:r w:rsidR="00431FC8" w:rsidRPr="00544520">
        <w:t xml:space="preserve">de funcionalidade </w:t>
      </w:r>
      <w:r w:rsidRPr="00544520">
        <w:t>no módulo de engenharia</w:t>
      </w:r>
      <w:r w:rsidR="00A57D08" w:rsidRPr="00544520">
        <w:t xml:space="preserve"> nes</w:t>
      </w:r>
      <w:r w:rsidR="00C30710" w:rsidRPr="00544520">
        <w:t>s</w:t>
      </w:r>
      <w:r w:rsidR="00A57D08" w:rsidRPr="00544520">
        <w:t>a bacia</w:t>
      </w:r>
      <w:r w:rsidRPr="00544520">
        <w:t>. Neste caso, foram simulados os projetos resultantes dos estudos descritos no RT</w:t>
      </w:r>
      <w:r w:rsidR="00431FC8" w:rsidRPr="00544520">
        <w:t>7</w:t>
      </w:r>
      <w:r w:rsidRPr="00544520">
        <w:t xml:space="preserve">, </w:t>
      </w:r>
      <w:r w:rsidR="00431FC8" w:rsidRPr="00544520">
        <w:t xml:space="preserve">no entorno do reservatório da UHE São Manuel e, para alternativas de ciclo fechado, na região </w:t>
      </w:r>
      <w:r w:rsidR="007268EF" w:rsidRPr="00544520">
        <w:t>da foz do rio Arinos</w:t>
      </w:r>
      <w:r w:rsidRPr="00544520">
        <w:t xml:space="preserve">. </w:t>
      </w:r>
    </w:p>
    <w:p w14:paraId="49561985" w14:textId="371495D6" w:rsidR="00C30710" w:rsidRPr="00544520" w:rsidRDefault="00C30710" w:rsidP="00F51317">
      <w:r w:rsidRPr="00544520">
        <w:t xml:space="preserve">Os arranjos obtidos </w:t>
      </w:r>
      <w:r w:rsidR="004B3526" w:rsidRPr="00544520">
        <w:t xml:space="preserve">para conectar </w:t>
      </w:r>
      <w:r w:rsidRPr="00544520">
        <w:t>reservatórios superiores</w:t>
      </w:r>
      <w:r w:rsidR="004B3526" w:rsidRPr="00544520">
        <w:t xml:space="preserve"> novos ao reservatório existente da UHE São Manuel</w:t>
      </w:r>
      <w:r w:rsidRPr="00544520">
        <w:t xml:space="preserve"> </w:t>
      </w:r>
      <w:r w:rsidR="004B3526" w:rsidRPr="00544520">
        <w:t>apresentaram alguns problemas que serão verificados e podem servir para reavaliar alguns algoritmos</w:t>
      </w:r>
      <w:r w:rsidR="00D7713D" w:rsidRPr="00544520">
        <w:t xml:space="preserve">. Na </w:t>
      </w:r>
      <w:r w:rsidR="005E2AAE" w:rsidRPr="00544520">
        <w:fldChar w:fldCharType="begin"/>
      </w:r>
      <w:r w:rsidR="005E2AAE" w:rsidRPr="00544520">
        <w:instrText xml:space="preserve"> REF _Ref104821525 \h  \* MERGEFORMAT </w:instrText>
      </w:r>
      <w:r w:rsidR="005E2AAE" w:rsidRPr="00544520">
        <w:fldChar w:fldCharType="separate"/>
      </w:r>
      <w:r w:rsidR="001B1AEA" w:rsidRPr="001B1AEA">
        <w:t>Figura 5</w:t>
      </w:r>
      <w:r w:rsidR="001B1AEA" w:rsidRPr="001B1AEA">
        <w:noBreakHyphen/>
        <w:t>7</w:t>
      </w:r>
      <w:r w:rsidR="005E2AAE" w:rsidRPr="00544520">
        <w:fldChar w:fldCharType="end"/>
      </w:r>
      <w:r w:rsidR="005E2AAE" w:rsidRPr="00544520">
        <w:t xml:space="preserve"> </w:t>
      </w:r>
      <w:r w:rsidR="00D7713D" w:rsidRPr="00544520">
        <w:t>mostramos alguns deles: a esquerda, circuito de adução teria uma opção muito mais curta com um</w:t>
      </w:r>
      <w:r w:rsidR="005E2AAE" w:rsidRPr="00544520">
        <w:t>a</w:t>
      </w:r>
      <w:r w:rsidR="00D7713D" w:rsidRPr="00544520">
        <w:t xml:space="preserve"> pequena rotação para cima; no meio, onde há dois reservatórios sobr</w:t>
      </w:r>
      <w:r w:rsidR="005E2AAE" w:rsidRPr="00544520">
        <w:t>e</w:t>
      </w:r>
      <w:r w:rsidR="00D7713D" w:rsidRPr="00544520">
        <w:t>postos</w:t>
      </w:r>
      <w:r w:rsidR="005E2AAE" w:rsidRPr="00544520">
        <w:t>,</w:t>
      </w:r>
      <w:r w:rsidR="00D7713D" w:rsidRPr="00544520">
        <w:t xml:space="preserve"> </w:t>
      </w:r>
      <w:r w:rsidR="005E2AAE" w:rsidRPr="00544520">
        <w:t>a representação da barragem (em marrom) invade a área que seria correspondente ao reservatório.</w:t>
      </w:r>
    </w:p>
    <w:p w14:paraId="6A84CC93" w14:textId="3173DE3F" w:rsidR="00F51317" w:rsidRPr="00544520" w:rsidRDefault="00187B02" w:rsidP="00F51317">
      <w:r w:rsidRPr="00544520">
        <w:rPr>
          <w:noProof/>
        </w:rPr>
        <w:drawing>
          <wp:inline distT="0" distB="0" distL="0" distR="0" wp14:anchorId="4521F66C" wp14:editId="53F71102">
            <wp:extent cx="5245100" cy="3293126"/>
            <wp:effectExtent l="0" t="0" r="0" b="2540"/>
            <wp:docPr id="35" name="Imagem 35"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Tela de computador com jogo&#10;&#10;Descrição gerada automaticamente"/>
                    <pic:cNvPicPr/>
                  </pic:nvPicPr>
                  <pic:blipFill rotWithShape="1">
                    <a:blip r:embed="rId30"/>
                    <a:srcRect l="19136" t="29524" r="33325" b="17416"/>
                    <a:stretch/>
                  </pic:blipFill>
                  <pic:spPr bwMode="auto">
                    <a:xfrm>
                      <a:off x="0" y="0"/>
                      <a:ext cx="5260551" cy="3302827"/>
                    </a:xfrm>
                    <a:prstGeom prst="rect">
                      <a:avLst/>
                    </a:prstGeom>
                    <a:ln>
                      <a:noFill/>
                    </a:ln>
                    <a:extLst>
                      <a:ext uri="{53640926-AAD7-44D8-BBD7-CCE9431645EC}">
                        <a14:shadowObscured xmlns:a14="http://schemas.microsoft.com/office/drawing/2010/main"/>
                      </a:ext>
                    </a:extLst>
                  </pic:spPr>
                </pic:pic>
              </a:graphicData>
            </a:graphic>
          </wp:inline>
        </w:drawing>
      </w:r>
    </w:p>
    <w:p w14:paraId="7AD84103" w14:textId="5DE63479" w:rsidR="00187B02" w:rsidRPr="00544520" w:rsidRDefault="00187B02" w:rsidP="00187B02">
      <w:pPr>
        <w:spacing w:line="240" w:lineRule="auto"/>
        <w:jc w:val="center"/>
        <w:rPr>
          <w:rFonts w:ascii="Myriad Pro" w:hAnsi="Myriad Pro"/>
          <w:b/>
          <w:sz w:val="20"/>
          <w:szCs w:val="20"/>
        </w:rPr>
      </w:pPr>
      <w:bookmarkStart w:id="69" w:name="_Ref104821525"/>
      <w:bookmarkStart w:id="70" w:name="_Toc106637034"/>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7</w:t>
      </w:r>
      <w:r w:rsidRPr="00544520">
        <w:rPr>
          <w:rFonts w:ascii="Myriad Pro" w:hAnsi="Myriad Pro"/>
          <w:b/>
          <w:sz w:val="20"/>
          <w:szCs w:val="20"/>
        </w:rPr>
        <w:fldChar w:fldCharType="end"/>
      </w:r>
      <w:bookmarkEnd w:id="69"/>
      <w:r w:rsidRPr="00544520">
        <w:rPr>
          <w:sz w:val="20"/>
        </w:rPr>
        <w:t xml:space="preserve"> </w:t>
      </w:r>
      <w:r w:rsidRPr="00544520">
        <w:rPr>
          <w:rFonts w:ascii="Myriad Pro" w:hAnsi="Myriad Pro"/>
          <w:b/>
          <w:sz w:val="20"/>
          <w:szCs w:val="20"/>
        </w:rPr>
        <w:t xml:space="preserve">– </w:t>
      </w:r>
      <w:r w:rsidR="00C30710" w:rsidRPr="00544520">
        <w:rPr>
          <w:rFonts w:ascii="Myriad Pro" w:hAnsi="Myriad Pro"/>
          <w:b/>
          <w:sz w:val="20"/>
          <w:szCs w:val="20"/>
        </w:rPr>
        <w:t>Alternativas de UHR em torno do reservatório da UHE São Manuel</w:t>
      </w:r>
      <w:bookmarkEnd w:id="70"/>
    </w:p>
    <w:p w14:paraId="07FA68D3" w14:textId="074649FC" w:rsidR="00187B02" w:rsidRPr="00544520" w:rsidRDefault="003E4851" w:rsidP="00AB7636">
      <w:r w:rsidRPr="00544520">
        <w:t xml:space="preserve">No caso das alternativas próximas à foz do rio Arinos e ao AHE Castanheira, usina selecionada nos estudos de inventário do rio </w:t>
      </w:r>
      <w:proofErr w:type="spellStart"/>
      <w:r w:rsidRPr="00544520">
        <w:t>Juruena</w:t>
      </w:r>
      <w:proofErr w:type="spellEnd"/>
      <w:r w:rsidRPr="00544520">
        <w:t xml:space="preserve"> pela EPE, </w:t>
      </w:r>
      <w:r w:rsidR="007268EF" w:rsidRPr="00544520">
        <w:t>foram analisadas as soluções de arranjo para circuito fechado.</w:t>
      </w:r>
      <w:r w:rsidR="00160900" w:rsidRPr="00544520">
        <w:t xml:space="preserve"> Os três locais simulados estão localizados na </w:t>
      </w:r>
      <w:r w:rsidR="00160900" w:rsidRPr="00544520">
        <w:fldChar w:fldCharType="begin"/>
      </w:r>
      <w:r w:rsidR="00160900" w:rsidRPr="00544520">
        <w:instrText xml:space="preserve"> REF _Ref104822148 \h  \* MERGEFORMAT </w:instrText>
      </w:r>
      <w:r w:rsidR="00160900" w:rsidRPr="00544520">
        <w:fldChar w:fldCharType="separate"/>
      </w:r>
      <w:r w:rsidR="001B1AEA" w:rsidRPr="001B1AEA">
        <w:t>Figura 5</w:t>
      </w:r>
      <w:r w:rsidR="001B1AEA" w:rsidRPr="001B1AEA">
        <w:noBreakHyphen/>
        <w:t>8</w:t>
      </w:r>
      <w:r w:rsidR="00160900" w:rsidRPr="00544520">
        <w:fldChar w:fldCharType="end"/>
      </w:r>
      <w:r w:rsidR="00160900" w:rsidRPr="00544520">
        <w:t xml:space="preserve">, bem como os arranjos obtidos para </w:t>
      </w:r>
      <w:r w:rsidR="006925EB" w:rsidRPr="00544520">
        <w:t>capacidade de armazenamento de ordem de grandeza similares àquelas testadas no Saco da Arara (item 5.1)</w:t>
      </w:r>
      <w:r w:rsidR="00160900" w:rsidRPr="00544520">
        <w:t>.</w:t>
      </w:r>
    </w:p>
    <w:p w14:paraId="36C9AE3A" w14:textId="2FCFC4AF" w:rsidR="007268EF" w:rsidRPr="00544520" w:rsidRDefault="005F6CFC" w:rsidP="006C6B8A">
      <w:pPr>
        <w:ind w:left="720" w:firstLine="720"/>
        <w:jc w:val="left"/>
      </w:pPr>
      <w:r w:rsidRPr="00544520">
        <w:rPr>
          <w:noProof/>
        </w:rPr>
        <w:lastRenderedPageBreak/>
        <w:drawing>
          <wp:anchor distT="0" distB="0" distL="114300" distR="114300" simplePos="0" relativeHeight="251699200" behindDoc="0" locked="0" layoutInCell="1" allowOverlap="1" wp14:anchorId="196FC7C1" wp14:editId="7ECB4247">
            <wp:simplePos x="0" y="0"/>
            <wp:positionH relativeFrom="column">
              <wp:posOffset>2950845</wp:posOffset>
            </wp:positionH>
            <wp:positionV relativeFrom="paragraph">
              <wp:posOffset>-3175</wp:posOffset>
            </wp:positionV>
            <wp:extent cx="1531620" cy="2466975"/>
            <wp:effectExtent l="0" t="0" r="0" b="9525"/>
            <wp:wrapNone/>
            <wp:docPr id="39" name="Imagem 39" descr="Tela de computador com imagem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Tela de computador com imagem de jogo de vídeo game&#10;&#10;Descrição gerada automaticamente"/>
                    <pic:cNvPicPr/>
                  </pic:nvPicPr>
                  <pic:blipFill rotWithShape="1">
                    <a:blip r:embed="rId31" cstate="print">
                      <a:extLst>
                        <a:ext uri="{28A0092B-C50C-407E-A947-70E740481C1C}">
                          <a14:useLocalDpi xmlns:a14="http://schemas.microsoft.com/office/drawing/2010/main" val="0"/>
                        </a:ext>
                      </a:extLst>
                    </a:blip>
                    <a:srcRect l="42044" t="17116" r="33082" b="11639"/>
                    <a:stretch/>
                  </pic:blipFill>
                  <pic:spPr bwMode="auto">
                    <a:xfrm>
                      <a:off x="0" y="0"/>
                      <a:ext cx="1531620" cy="2466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4520">
        <w:rPr>
          <w:noProof/>
        </w:rPr>
        <w:drawing>
          <wp:anchor distT="0" distB="0" distL="114300" distR="114300" simplePos="0" relativeHeight="251700224" behindDoc="0" locked="0" layoutInCell="1" allowOverlap="1" wp14:anchorId="4C25E9A5" wp14:editId="62B61833">
            <wp:simplePos x="0" y="0"/>
            <wp:positionH relativeFrom="column">
              <wp:posOffset>2948940</wp:posOffset>
            </wp:positionH>
            <wp:positionV relativeFrom="paragraph">
              <wp:posOffset>2511425</wp:posOffset>
            </wp:positionV>
            <wp:extent cx="1533525" cy="1014095"/>
            <wp:effectExtent l="0" t="0" r="9525" b="0"/>
            <wp:wrapNone/>
            <wp:docPr id="40" name="Imagem 40"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ela de computador com jogo&#10;&#10;Descrição gerada automaticamente"/>
                    <pic:cNvPicPr/>
                  </pic:nvPicPr>
                  <pic:blipFill rotWithShape="1">
                    <a:blip r:embed="rId32" cstate="print">
                      <a:extLst>
                        <a:ext uri="{28A0092B-C50C-407E-A947-70E740481C1C}">
                          <a14:useLocalDpi xmlns:a14="http://schemas.microsoft.com/office/drawing/2010/main" val="0"/>
                        </a:ext>
                      </a:extLst>
                    </a:blip>
                    <a:srcRect l="32495" t="28241" r="22373" b="18699"/>
                    <a:stretch/>
                  </pic:blipFill>
                  <pic:spPr bwMode="auto">
                    <a:xfrm>
                      <a:off x="0" y="0"/>
                      <a:ext cx="1533525" cy="1014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68EF" w:rsidRPr="00544520">
        <w:rPr>
          <w:noProof/>
        </w:rPr>
        <w:drawing>
          <wp:inline distT="0" distB="0" distL="0" distR="0" wp14:anchorId="59B69ACE" wp14:editId="13F0F0AA">
            <wp:extent cx="1981869" cy="3528695"/>
            <wp:effectExtent l="0" t="0" r="0" b="0"/>
            <wp:docPr id="38" name="Imagem 38" descr="Mapa de jogo de vídeo gam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Mapa de jogo de vídeo game&#10;&#10;Descrição gerada automaticamente"/>
                    <pic:cNvPicPr/>
                  </pic:nvPicPr>
                  <pic:blipFill rotWithShape="1">
                    <a:blip r:embed="rId33"/>
                    <a:srcRect l="39475" t="36158" r="45722" b="16988"/>
                    <a:stretch/>
                  </pic:blipFill>
                  <pic:spPr bwMode="auto">
                    <a:xfrm>
                      <a:off x="0" y="0"/>
                      <a:ext cx="2003536" cy="3567274"/>
                    </a:xfrm>
                    <a:prstGeom prst="rect">
                      <a:avLst/>
                    </a:prstGeom>
                    <a:ln>
                      <a:noFill/>
                    </a:ln>
                    <a:extLst>
                      <a:ext uri="{53640926-AAD7-44D8-BBD7-CCE9431645EC}">
                        <a14:shadowObscured xmlns:a14="http://schemas.microsoft.com/office/drawing/2010/main"/>
                      </a:ext>
                    </a:extLst>
                  </pic:spPr>
                </pic:pic>
              </a:graphicData>
            </a:graphic>
          </wp:inline>
        </w:drawing>
      </w:r>
    </w:p>
    <w:p w14:paraId="7DD146B0" w14:textId="1AB50FBA" w:rsidR="00A66543" w:rsidRPr="00544520" w:rsidRDefault="007268EF" w:rsidP="00123788">
      <w:pPr>
        <w:spacing w:line="240" w:lineRule="auto"/>
        <w:jc w:val="center"/>
        <w:rPr>
          <w:rFonts w:ascii="Myriad Pro" w:hAnsi="Myriad Pro"/>
          <w:b/>
          <w:sz w:val="20"/>
          <w:szCs w:val="20"/>
        </w:rPr>
      </w:pPr>
      <w:bookmarkStart w:id="71" w:name="_Ref104822148"/>
      <w:bookmarkStart w:id="72" w:name="_Toc106637035"/>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1B1AEA">
        <w:rPr>
          <w:rFonts w:ascii="Myriad Pro" w:hAnsi="Myriad Pro"/>
          <w:b/>
          <w:noProof/>
          <w:sz w:val="20"/>
          <w:szCs w:val="20"/>
        </w:rPr>
        <w:t>8</w:t>
      </w:r>
      <w:r w:rsidRPr="00544520">
        <w:rPr>
          <w:rFonts w:ascii="Myriad Pro" w:hAnsi="Myriad Pro"/>
          <w:b/>
          <w:sz w:val="20"/>
          <w:szCs w:val="20"/>
        </w:rPr>
        <w:fldChar w:fldCharType="end"/>
      </w:r>
      <w:bookmarkEnd w:id="71"/>
      <w:r w:rsidRPr="00544520">
        <w:rPr>
          <w:sz w:val="20"/>
        </w:rPr>
        <w:t xml:space="preserve"> </w:t>
      </w:r>
      <w:r w:rsidRPr="00544520">
        <w:rPr>
          <w:rFonts w:ascii="Myriad Pro" w:hAnsi="Myriad Pro"/>
          <w:b/>
          <w:sz w:val="20"/>
          <w:szCs w:val="20"/>
        </w:rPr>
        <w:t xml:space="preserve">– Alternativas de UHR próximas </w:t>
      </w:r>
      <w:r w:rsidR="005373EE" w:rsidRPr="00544520">
        <w:rPr>
          <w:rFonts w:ascii="Myriad Pro" w:hAnsi="Myriad Pro"/>
          <w:b/>
          <w:sz w:val="20"/>
          <w:szCs w:val="20"/>
        </w:rPr>
        <w:t>à</w:t>
      </w:r>
      <w:r w:rsidRPr="00544520">
        <w:rPr>
          <w:rFonts w:ascii="Myriad Pro" w:hAnsi="Myriad Pro"/>
          <w:b/>
          <w:sz w:val="20"/>
          <w:szCs w:val="20"/>
        </w:rPr>
        <w:t xml:space="preserve"> foz do rio Arinos</w:t>
      </w:r>
      <w:bookmarkEnd w:id="72"/>
    </w:p>
    <w:p w14:paraId="33E04097" w14:textId="77777777" w:rsidR="005F6CFC" w:rsidRDefault="005F6CFC" w:rsidP="00FB620A"/>
    <w:p w14:paraId="428B0B7B" w14:textId="25045FE9" w:rsidR="00592660" w:rsidRPr="00544520" w:rsidRDefault="00A66543" w:rsidP="00FB620A">
      <w:r w:rsidRPr="00544520">
        <w:t xml:space="preserve">Os estudos na bacia do Tapajós realizados com a ferramentas de </w:t>
      </w:r>
      <w:proofErr w:type="spellStart"/>
      <w:r w:rsidRPr="00FB620A">
        <w:t>screening</w:t>
      </w:r>
      <w:proofErr w:type="spellEnd"/>
      <w:r w:rsidRPr="00544520">
        <w:t xml:space="preserve"> foram apresentados no item 5.5 do RT7. </w:t>
      </w:r>
    </w:p>
    <w:p w14:paraId="018B1705" w14:textId="4DADE169" w:rsidR="003E4851" w:rsidRPr="00544520" w:rsidRDefault="00A66543" w:rsidP="00FB620A">
      <w:r w:rsidRPr="00544520">
        <w:t xml:space="preserve">Nesta etapa, </w:t>
      </w:r>
      <w:r w:rsidR="00BE38C1" w:rsidRPr="00544520">
        <w:t xml:space="preserve">em complementação ao apresentado anteriormente, </w:t>
      </w:r>
      <w:r w:rsidR="00E106EC" w:rsidRPr="00544520">
        <w:t xml:space="preserve">foram utilizadas ferramentas de filtro para encontrar </w:t>
      </w:r>
      <w:r w:rsidR="00D5415D" w:rsidRPr="00544520">
        <w:t>reservatórios</w:t>
      </w:r>
      <w:r w:rsidR="00094DCD" w:rsidRPr="00544520">
        <w:t xml:space="preserve"> </w:t>
      </w:r>
      <w:r w:rsidR="00D5415D" w:rsidRPr="00544520">
        <w:t>posicionados</w:t>
      </w:r>
      <w:r w:rsidR="00E106EC" w:rsidRPr="00544520">
        <w:t xml:space="preserve"> em áreas desmatadas</w:t>
      </w:r>
      <w:r w:rsidR="00DD2D81" w:rsidRPr="00544520">
        <w:t xml:space="preserve"> no sítio da alternativa de UHR situada mais próxima ao AHE Castanheira</w:t>
      </w:r>
      <w:r w:rsidR="00E106EC" w:rsidRPr="00544520">
        <w:t xml:space="preserve">. </w:t>
      </w:r>
      <w:r w:rsidR="00D5415D" w:rsidRPr="00544520">
        <w:t xml:space="preserve">Na </w:t>
      </w:r>
      <w:r w:rsidR="00D5415D" w:rsidRPr="00544520">
        <w:fldChar w:fldCharType="begin"/>
      </w:r>
      <w:r w:rsidR="00D5415D" w:rsidRPr="00544520">
        <w:instrText xml:space="preserve"> REF _Ref104823356 \h  \* MERGEFORMAT </w:instrText>
      </w:r>
      <w:r w:rsidR="00D5415D" w:rsidRPr="00544520">
        <w:fldChar w:fldCharType="separate"/>
      </w:r>
      <w:r w:rsidR="001B1AEA" w:rsidRPr="001B1AEA">
        <w:t>Figura 5</w:t>
      </w:r>
      <w:r w:rsidR="001B1AEA" w:rsidRPr="001B1AEA">
        <w:noBreakHyphen/>
        <w:t>9</w:t>
      </w:r>
      <w:r w:rsidR="00D5415D" w:rsidRPr="00544520">
        <w:fldChar w:fldCharType="end"/>
      </w:r>
      <w:r w:rsidR="00D5415D" w:rsidRPr="00544520">
        <w:t>, a</w:t>
      </w:r>
      <w:r w:rsidR="00094DCD" w:rsidRPr="00544520">
        <w:t xml:space="preserve"> alternativa original é</w:t>
      </w:r>
      <w:r w:rsidR="00E106EC" w:rsidRPr="00544520">
        <w:t xml:space="preserve"> </w:t>
      </w:r>
      <w:r w:rsidR="00094DCD" w:rsidRPr="00544520">
        <w:t>ilustrada</w:t>
      </w:r>
      <w:r w:rsidR="00E106EC" w:rsidRPr="00544520">
        <w:t xml:space="preserve"> </w:t>
      </w:r>
      <w:r w:rsidR="00097D60" w:rsidRPr="00544520">
        <w:t>apenas com a indicação da conexão entre dois pontos de referência</w:t>
      </w:r>
      <w:r w:rsidR="00094DCD" w:rsidRPr="00544520">
        <w:t xml:space="preserve"> na cor laranja e, portanto</w:t>
      </w:r>
      <w:r w:rsidR="00097D60" w:rsidRPr="00544520">
        <w:t xml:space="preserve">, </w:t>
      </w:r>
      <w:r w:rsidR="00094DCD" w:rsidRPr="00544520">
        <w:t xml:space="preserve">sem os </w:t>
      </w:r>
      <w:r w:rsidR="00D5415D" w:rsidRPr="00544520">
        <w:t xml:space="preserve">seus </w:t>
      </w:r>
      <w:r w:rsidR="00094DCD" w:rsidRPr="00544520">
        <w:t xml:space="preserve">reservatórios. </w:t>
      </w:r>
      <w:r w:rsidR="00DD2D81" w:rsidRPr="00544520">
        <w:t>Nela, apenas o</w:t>
      </w:r>
      <w:r w:rsidR="00D5415D" w:rsidRPr="00544520">
        <w:t>s reservatórios da nova alternativa</w:t>
      </w:r>
      <w:r w:rsidR="004D2A5B" w:rsidRPr="00544520">
        <w:t xml:space="preserve">, </w:t>
      </w:r>
      <w:r w:rsidR="00DD2D81" w:rsidRPr="00544520">
        <w:t xml:space="preserve">em área degradada, </w:t>
      </w:r>
      <w:r w:rsidR="004D2A5B" w:rsidRPr="00544520">
        <w:t>estão representados. Nota-se que o</w:t>
      </w:r>
      <w:r w:rsidR="00DD2D81" w:rsidRPr="00544520">
        <w:t xml:space="preserve"> seu</w:t>
      </w:r>
      <w:r w:rsidR="004D2A5B" w:rsidRPr="00544520">
        <w:t xml:space="preserve"> </w:t>
      </w:r>
      <w:r w:rsidR="00097D60" w:rsidRPr="00544520">
        <w:t>circuito de adução</w:t>
      </w:r>
      <w:r w:rsidR="00094DCD" w:rsidRPr="00544520">
        <w:t xml:space="preserve"> </w:t>
      </w:r>
      <w:r w:rsidR="00097D60" w:rsidRPr="00544520">
        <w:t xml:space="preserve">é </w:t>
      </w:r>
      <w:r w:rsidR="00094DCD" w:rsidRPr="00544520">
        <w:t xml:space="preserve">visivelmente </w:t>
      </w:r>
      <w:r w:rsidR="00097D60" w:rsidRPr="00544520">
        <w:t xml:space="preserve">mais extenso que o da </w:t>
      </w:r>
      <w:r w:rsidR="0048110F" w:rsidRPr="00544520">
        <w:t>original</w:t>
      </w:r>
      <w:r w:rsidR="00097D60" w:rsidRPr="00544520">
        <w:t>.</w:t>
      </w:r>
      <w:r w:rsidR="005373EE" w:rsidRPr="00544520">
        <w:t xml:space="preserve">  </w:t>
      </w:r>
    </w:p>
    <w:p w14:paraId="353538F3" w14:textId="7213E580" w:rsidR="00D5415D" w:rsidRPr="00544520" w:rsidRDefault="00D5415D" w:rsidP="00FB620A">
      <w:r w:rsidRPr="00544520">
        <w:t xml:space="preserve">Na </w:t>
      </w:r>
      <w:r w:rsidRPr="00544520">
        <w:fldChar w:fldCharType="begin"/>
      </w:r>
      <w:r w:rsidRPr="00544520">
        <w:instrText xml:space="preserve"> REF _Ref104824148 \h  \* MERGEFORMAT </w:instrText>
      </w:r>
      <w:r w:rsidRPr="00544520">
        <w:fldChar w:fldCharType="separate"/>
      </w:r>
      <w:r w:rsidR="001B1AEA" w:rsidRPr="001B1AEA">
        <w:t>Tabela 5</w:t>
      </w:r>
      <w:r w:rsidR="001B1AEA" w:rsidRPr="001B1AEA">
        <w:noBreakHyphen/>
        <w:t>1</w:t>
      </w:r>
      <w:r w:rsidRPr="00544520">
        <w:fldChar w:fldCharType="end"/>
      </w:r>
      <w:r w:rsidRPr="00544520">
        <w:t xml:space="preserve"> são comparados os custos das duas alternativas, ambas considerando P = 1000 MW e </w:t>
      </w:r>
      <w:proofErr w:type="spellStart"/>
      <w:r w:rsidRPr="00FB620A">
        <w:t>D</w:t>
      </w:r>
      <w:r w:rsidRPr="00544520">
        <w:t>t</w:t>
      </w:r>
      <w:proofErr w:type="spellEnd"/>
      <w:r w:rsidRPr="00544520">
        <w:t xml:space="preserve"> = 4h. Os valores mostram algumas diferenças nos custos de barramento dos reservatórios e, conforme esperado, um aumento de cerca de 100% no custo do circuito hidráulico</w:t>
      </w:r>
      <w:r w:rsidR="006C6B8A" w:rsidRPr="00544520">
        <w:t xml:space="preserve"> da opção ambientalmente mais adequada</w:t>
      </w:r>
      <w:r w:rsidRPr="00544520">
        <w:t xml:space="preserve">. O custo </w:t>
      </w:r>
      <w:r w:rsidR="006C6B8A" w:rsidRPr="00544520">
        <w:t xml:space="preserve">total </w:t>
      </w:r>
      <w:r w:rsidRPr="00544520">
        <w:t>da alternativa que atende à restrição ambiental acaba ficando 17% maior que o da alternativa original.</w:t>
      </w:r>
    </w:p>
    <w:p w14:paraId="279842A0" w14:textId="77777777" w:rsidR="00D5415D" w:rsidRPr="00544520" w:rsidRDefault="00D5415D" w:rsidP="00AB7636"/>
    <w:p w14:paraId="0DA68A99" w14:textId="356120CC" w:rsidR="00E106EC" w:rsidRPr="00544520" w:rsidRDefault="00E106EC" w:rsidP="00E106EC">
      <w:r w:rsidRPr="00544520">
        <w:lastRenderedPageBreak/>
        <w:t xml:space="preserve">  </w:t>
      </w:r>
      <w:r w:rsidR="0048110F" w:rsidRPr="00544520">
        <w:rPr>
          <w:noProof/>
        </w:rPr>
        <w:drawing>
          <wp:inline distT="0" distB="0" distL="0" distR="0" wp14:anchorId="6A341457" wp14:editId="460D8DCD">
            <wp:extent cx="5156200" cy="2081621"/>
            <wp:effectExtent l="0" t="0" r="6350" b="0"/>
            <wp:docPr id="44" name="Imagem 44" descr="Mapa de jogo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Mapa de jogo de computador&#10;&#10;Descrição gerada automaticamente com confiança média"/>
                    <pic:cNvPicPr/>
                  </pic:nvPicPr>
                  <pic:blipFill rotWithShape="1">
                    <a:blip r:embed="rId34"/>
                    <a:srcRect l="26477" t="30808" r="21651" b="31965"/>
                    <a:stretch/>
                  </pic:blipFill>
                  <pic:spPr bwMode="auto">
                    <a:xfrm>
                      <a:off x="0" y="0"/>
                      <a:ext cx="5176396" cy="2089774"/>
                    </a:xfrm>
                    <a:prstGeom prst="rect">
                      <a:avLst/>
                    </a:prstGeom>
                    <a:ln>
                      <a:noFill/>
                    </a:ln>
                    <a:extLst>
                      <a:ext uri="{53640926-AAD7-44D8-BBD7-CCE9431645EC}">
                        <a14:shadowObscured xmlns:a14="http://schemas.microsoft.com/office/drawing/2010/main"/>
                      </a:ext>
                    </a:extLst>
                  </pic:spPr>
                </pic:pic>
              </a:graphicData>
            </a:graphic>
          </wp:inline>
        </w:drawing>
      </w:r>
    </w:p>
    <w:p w14:paraId="491FD03F" w14:textId="6A8AEB75" w:rsidR="00E106EC" w:rsidRPr="00544520" w:rsidRDefault="00E106EC" w:rsidP="00E106EC">
      <w:pPr>
        <w:spacing w:line="240" w:lineRule="auto"/>
        <w:jc w:val="center"/>
        <w:rPr>
          <w:rFonts w:ascii="Myriad Pro" w:hAnsi="Myriad Pro"/>
          <w:b/>
          <w:sz w:val="20"/>
          <w:szCs w:val="20"/>
        </w:rPr>
      </w:pPr>
      <w:bookmarkStart w:id="73" w:name="_Ref104823356"/>
      <w:bookmarkStart w:id="74" w:name="_Toc106637036"/>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A2606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sidR="00A2606A">
        <w:rPr>
          <w:rFonts w:ascii="Myriad Pro" w:hAnsi="Myriad Pro"/>
          <w:b/>
          <w:noProof/>
          <w:sz w:val="20"/>
          <w:szCs w:val="20"/>
        </w:rPr>
        <w:t>9</w:t>
      </w:r>
      <w:r w:rsidRPr="00544520">
        <w:rPr>
          <w:rFonts w:ascii="Myriad Pro" w:hAnsi="Myriad Pro"/>
          <w:b/>
          <w:sz w:val="20"/>
          <w:szCs w:val="20"/>
        </w:rPr>
        <w:fldChar w:fldCharType="end"/>
      </w:r>
      <w:bookmarkEnd w:id="73"/>
      <w:r w:rsidRPr="00544520">
        <w:rPr>
          <w:sz w:val="20"/>
        </w:rPr>
        <w:t xml:space="preserve"> </w:t>
      </w:r>
      <w:r w:rsidRPr="00544520">
        <w:rPr>
          <w:rFonts w:ascii="Myriad Pro" w:hAnsi="Myriad Pro"/>
          <w:b/>
          <w:sz w:val="20"/>
          <w:szCs w:val="20"/>
        </w:rPr>
        <w:t xml:space="preserve">– Alternativas de UHR próximas </w:t>
      </w:r>
      <w:r w:rsidR="00097D60" w:rsidRPr="00544520">
        <w:rPr>
          <w:rFonts w:ascii="Myriad Pro" w:hAnsi="Myriad Pro"/>
          <w:b/>
          <w:sz w:val="20"/>
          <w:szCs w:val="20"/>
        </w:rPr>
        <w:t>ao AHE Castanheira</w:t>
      </w:r>
      <w:bookmarkEnd w:id="74"/>
    </w:p>
    <w:p w14:paraId="025A1886" w14:textId="556B85A0" w:rsidR="00EF64DA" w:rsidRPr="00544520" w:rsidRDefault="00EF64DA" w:rsidP="00E106EC">
      <w:pPr>
        <w:spacing w:line="240" w:lineRule="auto"/>
        <w:jc w:val="center"/>
        <w:rPr>
          <w:rFonts w:ascii="Myriad Pro" w:hAnsi="Myriad Pro"/>
          <w:b/>
          <w:sz w:val="20"/>
          <w:szCs w:val="20"/>
        </w:rPr>
      </w:pPr>
    </w:p>
    <w:p w14:paraId="70F22905" w14:textId="76D972AA" w:rsidR="000E36E7" w:rsidRPr="00544520" w:rsidRDefault="000E36E7" w:rsidP="000E36E7">
      <w:pPr>
        <w:spacing w:before="0" w:after="120" w:line="240" w:lineRule="auto"/>
        <w:jc w:val="center"/>
        <w:rPr>
          <w:rFonts w:ascii="Myriad Pro" w:hAnsi="Myriad Pro"/>
          <w:b/>
          <w:sz w:val="20"/>
          <w:szCs w:val="20"/>
        </w:rPr>
      </w:pPr>
      <w:bookmarkStart w:id="75" w:name="_Ref99032820"/>
      <w:bookmarkStart w:id="76" w:name="_Ref104824148"/>
      <w:bookmarkStart w:id="77" w:name="_Toc106637566"/>
      <w:r w:rsidRPr="00544520">
        <w:rPr>
          <w:rFonts w:ascii="Myriad Pro" w:hAnsi="Myriad Pro"/>
          <w:b/>
          <w:sz w:val="20"/>
          <w:szCs w:val="20"/>
        </w:rPr>
        <w:t xml:space="preserve">Tabela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sidR="001B1AEA">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Tabela \* ARABIC \s 1 </w:instrText>
      </w:r>
      <w:r w:rsidRPr="00544520">
        <w:rPr>
          <w:rFonts w:ascii="Myriad Pro" w:hAnsi="Myriad Pro"/>
          <w:b/>
          <w:sz w:val="20"/>
          <w:szCs w:val="20"/>
        </w:rPr>
        <w:fldChar w:fldCharType="separate"/>
      </w:r>
      <w:r w:rsidR="001B1AEA">
        <w:rPr>
          <w:rFonts w:ascii="Myriad Pro" w:hAnsi="Myriad Pro"/>
          <w:b/>
          <w:noProof/>
          <w:sz w:val="20"/>
          <w:szCs w:val="20"/>
        </w:rPr>
        <w:t>1</w:t>
      </w:r>
      <w:r w:rsidRPr="00544520">
        <w:rPr>
          <w:rFonts w:ascii="Myriad Pro" w:hAnsi="Myriad Pro"/>
          <w:b/>
          <w:sz w:val="20"/>
          <w:szCs w:val="20"/>
        </w:rPr>
        <w:fldChar w:fldCharType="end"/>
      </w:r>
      <w:bookmarkEnd w:id="75"/>
      <w:bookmarkEnd w:id="76"/>
      <w:r w:rsidRPr="00544520">
        <w:rPr>
          <w:rFonts w:ascii="Myriad Pro" w:hAnsi="Myriad Pro"/>
          <w:b/>
          <w:sz w:val="20"/>
          <w:szCs w:val="20"/>
        </w:rPr>
        <w:t xml:space="preserve"> – Custos preliminares da UHR </w:t>
      </w:r>
      <w:r w:rsidR="00A475DA" w:rsidRPr="00544520">
        <w:rPr>
          <w:rFonts w:ascii="Myriad Pro" w:hAnsi="Myriad Pro"/>
          <w:b/>
          <w:sz w:val="20"/>
          <w:szCs w:val="20"/>
        </w:rPr>
        <w:t>Castanheira (</w:t>
      </w:r>
      <w:r w:rsidR="00A475DA" w:rsidRPr="00544520">
        <w:rPr>
          <w:b/>
          <w:bCs/>
        </w:rPr>
        <w:t xml:space="preserve">P = 1 GW e </w:t>
      </w:r>
      <w:r w:rsidR="00A475DA" w:rsidRPr="00544520">
        <w:rPr>
          <w:rFonts w:ascii="Symbol" w:hAnsi="Symbol"/>
          <w:b/>
          <w:bCs/>
        </w:rPr>
        <w:t>D</w:t>
      </w:r>
      <w:r w:rsidR="00A475DA" w:rsidRPr="00544520">
        <w:rPr>
          <w:b/>
          <w:bCs/>
        </w:rPr>
        <w:t>t = 4h)</w:t>
      </w:r>
      <w:bookmarkEnd w:id="77"/>
    </w:p>
    <w:tbl>
      <w:tblPr>
        <w:tblStyle w:val="Tabelacomgrade"/>
        <w:tblW w:w="0" w:type="auto"/>
        <w:tblLook w:val="04A0" w:firstRow="1" w:lastRow="0" w:firstColumn="1" w:lastColumn="0" w:noHBand="0" w:noVBand="1"/>
      </w:tblPr>
      <w:tblGrid>
        <w:gridCol w:w="2766"/>
        <w:gridCol w:w="2766"/>
        <w:gridCol w:w="2767"/>
      </w:tblGrid>
      <w:tr w:rsidR="000E36E7" w:rsidRPr="00544520" w14:paraId="76216A76" w14:textId="77777777" w:rsidTr="00C4344D">
        <w:tc>
          <w:tcPr>
            <w:tcW w:w="2766" w:type="dxa"/>
            <w:vMerge w:val="restart"/>
            <w:vAlign w:val="center"/>
          </w:tcPr>
          <w:p w14:paraId="151CA672" w14:textId="77777777" w:rsidR="000E36E7" w:rsidRPr="00544520" w:rsidRDefault="000E36E7" w:rsidP="00C4344D">
            <w:pPr>
              <w:spacing w:before="40" w:after="40" w:line="240" w:lineRule="auto"/>
              <w:jc w:val="center"/>
              <w:rPr>
                <w:b/>
                <w:bCs/>
              </w:rPr>
            </w:pPr>
            <w:r w:rsidRPr="00544520">
              <w:rPr>
                <w:b/>
                <w:bCs/>
              </w:rPr>
              <w:t>Item de Custo</w:t>
            </w:r>
          </w:p>
        </w:tc>
        <w:tc>
          <w:tcPr>
            <w:tcW w:w="5533" w:type="dxa"/>
            <w:gridSpan w:val="2"/>
          </w:tcPr>
          <w:p w14:paraId="072A202F" w14:textId="448A57D8" w:rsidR="000E36E7" w:rsidRPr="00544520" w:rsidRDefault="000E36E7" w:rsidP="00C4344D">
            <w:pPr>
              <w:spacing w:before="40" w:after="40" w:line="240" w:lineRule="auto"/>
              <w:jc w:val="center"/>
              <w:rPr>
                <w:b/>
                <w:bCs/>
              </w:rPr>
            </w:pPr>
            <w:r w:rsidRPr="00544520">
              <w:rPr>
                <w:b/>
                <w:bCs/>
              </w:rPr>
              <w:t>Valores (USD milhões)</w:t>
            </w:r>
            <w:r w:rsidR="00A475DA" w:rsidRPr="00544520">
              <w:rPr>
                <w:b/>
                <w:bCs/>
              </w:rPr>
              <w:t xml:space="preserve"> </w:t>
            </w:r>
          </w:p>
        </w:tc>
      </w:tr>
      <w:tr w:rsidR="000E36E7" w:rsidRPr="00544520" w14:paraId="5AEC483E" w14:textId="77777777" w:rsidTr="00C4344D">
        <w:tc>
          <w:tcPr>
            <w:tcW w:w="2766" w:type="dxa"/>
            <w:vMerge/>
          </w:tcPr>
          <w:p w14:paraId="7AFE2454" w14:textId="77777777" w:rsidR="000E36E7" w:rsidRPr="00544520" w:rsidRDefault="000E36E7" w:rsidP="00C4344D">
            <w:pPr>
              <w:spacing w:before="40" w:after="40" w:line="240" w:lineRule="auto"/>
              <w:jc w:val="center"/>
            </w:pPr>
          </w:p>
        </w:tc>
        <w:tc>
          <w:tcPr>
            <w:tcW w:w="2766" w:type="dxa"/>
            <w:vAlign w:val="bottom"/>
          </w:tcPr>
          <w:p w14:paraId="02C4A746" w14:textId="229375FF" w:rsidR="000E36E7" w:rsidRPr="00544520" w:rsidRDefault="00A475DA" w:rsidP="00C4344D">
            <w:pPr>
              <w:spacing w:before="40" w:after="40" w:line="240" w:lineRule="auto"/>
              <w:jc w:val="center"/>
              <w:rPr>
                <w:rFonts w:ascii="Calibri" w:hAnsi="Calibri" w:cs="Calibri"/>
                <w:b/>
                <w:bCs/>
                <w:color w:val="000000"/>
                <w:szCs w:val="22"/>
              </w:rPr>
            </w:pPr>
            <w:r w:rsidRPr="00544520">
              <w:rPr>
                <w:b/>
                <w:bCs/>
              </w:rPr>
              <w:t xml:space="preserve">Alternativa </w:t>
            </w:r>
            <w:r w:rsidR="00EF64DA" w:rsidRPr="00544520">
              <w:rPr>
                <w:b/>
                <w:bCs/>
              </w:rPr>
              <w:t>Original</w:t>
            </w:r>
            <w:r w:rsidRPr="00544520">
              <w:rPr>
                <w:b/>
                <w:bCs/>
              </w:rPr>
              <w:t xml:space="preserve"> </w:t>
            </w:r>
          </w:p>
        </w:tc>
        <w:tc>
          <w:tcPr>
            <w:tcW w:w="2767" w:type="dxa"/>
            <w:vAlign w:val="bottom"/>
          </w:tcPr>
          <w:p w14:paraId="4D51EC8A" w14:textId="59F4A419" w:rsidR="000E36E7" w:rsidRPr="00544520" w:rsidRDefault="00A475DA" w:rsidP="00C4344D">
            <w:pPr>
              <w:spacing w:before="40" w:after="40" w:line="240" w:lineRule="auto"/>
              <w:jc w:val="center"/>
              <w:rPr>
                <w:rFonts w:ascii="Calibri" w:hAnsi="Calibri" w:cs="Calibri"/>
                <w:b/>
                <w:bCs/>
                <w:color w:val="000000"/>
                <w:szCs w:val="22"/>
              </w:rPr>
            </w:pPr>
            <w:r w:rsidRPr="00544520">
              <w:rPr>
                <w:b/>
                <w:bCs/>
              </w:rPr>
              <w:t>Alternativa com Restrição</w:t>
            </w:r>
          </w:p>
        </w:tc>
      </w:tr>
      <w:tr w:rsidR="000E36E7" w:rsidRPr="00544520" w14:paraId="2C851E44" w14:textId="77777777" w:rsidTr="00C4344D">
        <w:tc>
          <w:tcPr>
            <w:tcW w:w="2766" w:type="dxa"/>
          </w:tcPr>
          <w:p w14:paraId="359C68C3" w14:textId="77777777" w:rsidR="000E36E7" w:rsidRPr="00544520" w:rsidRDefault="000E36E7" w:rsidP="00C4344D">
            <w:pPr>
              <w:spacing w:before="40" w:after="40" w:line="240" w:lineRule="auto"/>
              <w:jc w:val="center"/>
            </w:pPr>
            <w:r w:rsidRPr="00544520">
              <w:t>Reservatório Superior</w:t>
            </w:r>
          </w:p>
        </w:tc>
        <w:tc>
          <w:tcPr>
            <w:tcW w:w="2766" w:type="dxa"/>
            <w:vAlign w:val="bottom"/>
          </w:tcPr>
          <w:p w14:paraId="4C6BCC71" w14:textId="77777777" w:rsidR="000E36E7" w:rsidRPr="00544520" w:rsidRDefault="000E36E7" w:rsidP="00C4344D">
            <w:pPr>
              <w:spacing w:before="40" w:after="40" w:line="240" w:lineRule="auto"/>
              <w:jc w:val="center"/>
            </w:pPr>
            <w:r w:rsidRPr="00544520">
              <w:rPr>
                <w:rFonts w:cs="Calibri"/>
                <w:color w:val="000000"/>
                <w:szCs w:val="22"/>
              </w:rPr>
              <w:t>48,51</w:t>
            </w:r>
          </w:p>
        </w:tc>
        <w:tc>
          <w:tcPr>
            <w:tcW w:w="2767" w:type="dxa"/>
            <w:vAlign w:val="bottom"/>
          </w:tcPr>
          <w:p w14:paraId="5E8EEF74" w14:textId="40CAAC0E" w:rsidR="000E36E7" w:rsidRPr="00544520" w:rsidRDefault="00A475DA" w:rsidP="00C4344D">
            <w:pPr>
              <w:spacing w:before="40" w:after="40" w:line="240" w:lineRule="auto"/>
              <w:jc w:val="center"/>
            </w:pPr>
            <w:r w:rsidRPr="00544520">
              <w:rPr>
                <w:rFonts w:cs="Calibri"/>
                <w:color w:val="000000"/>
                <w:szCs w:val="22"/>
              </w:rPr>
              <w:t>39,00</w:t>
            </w:r>
          </w:p>
        </w:tc>
      </w:tr>
      <w:tr w:rsidR="000E36E7" w:rsidRPr="00544520" w14:paraId="2F0825E4" w14:textId="77777777" w:rsidTr="00C4344D">
        <w:tc>
          <w:tcPr>
            <w:tcW w:w="2766" w:type="dxa"/>
          </w:tcPr>
          <w:p w14:paraId="09E6EA7A" w14:textId="77777777" w:rsidR="000E36E7" w:rsidRPr="00544520" w:rsidRDefault="000E36E7" w:rsidP="00C4344D">
            <w:pPr>
              <w:spacing w:before="40" w:after="40" w:line="240" w:lineRule="auto"/>
              <w:jc w:val="center"/>
            </w:pPr>
            <w:r w:rsidRPr="00544520">
              <w:t>Reservatório Inferior</w:t>
            </w:r>
          </w:p>
        </w:tc>
        <w:tc>
          <w:tcPr>
            <w:tcW w:w="2766" w:type="dxa"/>
            <w:vAlign w:val="bottom"/>
          </w:tcPr>
          <w:p w14:paraId="7ABE00A4" w14:textId="77777777" w:rsidR="000E36E7" w:rsidRPr="00544520" w:rsidRDefault="000E36E7" w:rsidP="00C4344D">
            <w:pPr>
              <w:spacing w:before="40" w:after="40" w:line="240" w:lineRule="auto"/>
              <w:jc w:val="center"/>
            </w:pPr>
            <w:r w:rsidRPr="00544520">
              <w:rPr>
                <w:rFonts w:cs="Calibri"/>
                <w:color w:val="000000"/>
                <w:szCs w:val="22"/>
              </w:rPr>
              <w:t>13,50</w:t>
            </w:r>
          </w:p>
        </w:tc>
        <w:tc>
          <w:tcPr>
            <w:tcW w:w="2767" w:type="dxa"/>
            <w:vAlign w:val="bottom"/>
          </w:tcPr>
          <w:p w14:paraId="662B87DD" w14:textId="149D39F5" w:rsidR="000E36E7" w:rsidRPr="00544520" w:rsidRDefault="00A475DA" w:rsidP="00C4344D">
            <w:pPr>
              <w:spacing w:before="40" w:after="40" w:line="240" w:lineRule="auto"/>
              <w:jc w:val="center"/>
            </w:pPr>
            <w:r w:rsidRPr="00544520">
              <w:rPr>
                <w:rFonts w:cs="Calibri"/>
                <w:color w:val="000000"/>
                <w:szCs w:val="22"/>
              </w:rPr>
              <w:t>39,12</w:t>
            </w:r>
          </w:p>
        </w:tc>
      </w:tr>
      <w:tr w:rsidR="000E36E7" w:rsidRPr="00544520" w14:paraId="36A7170A" w14:textId="77777777" w:rsidTr="00C4344D">
        <w:tc>
          <w:tcPr>
            <w:tcW w:w="2766" w:type="dxa"/>
          </w:tcPr>
          <w:p w14:paraId="66A2784A" w14:textId="77777777" w:rsidR="000E36E7" w:rsidRPr="00544520" w:rsidRDefault="000E36E7" w:rsidP="00C4344D">
            <w:pPr>
              <w:spacing w:before="40" w:after="40" w:line="240" w:lineRule="auto"/>
              <w:jc w:val="center"/>
            </w:pPr>
            <w:r w:rsidRPr="00544520">
              <w:t>Circuito Hidráulico</w:t>
            </w:r>
          </w:p>
        </w:tc>
        <w:tc>
          <w:tcPr>
            <w:tcW w:w="2766" w:type="dxa"/>
            <w:vAlign w:val="bottom"/>
          </w:tcPr>
          <w:p w14:paraId="01ED8E45" w14:textId="77777777" w:rsidR="000E36E7" w:rsidRPr="00544520" w:rsidRDefault="000E36E7" w:rsidP="00C4344D">
            <w:pPr>
              <w:spacing w:before="40" w:after="40" w:line="240" w:lineRule="auto"/>
              <w:jc w:val="center"/>
            </w:pPr>
            <w:r w:rsidRPr="00544520">
              <w:rPr>
                <w:rFonts w:cs="Calibri"/>
                <w:color w:val="000000"/>
                <w:szCs w:val="22"/>
              </w:rPr>
              <w:t>64,30</w:t>
            </w:r>
          </w:p>
        </w:tc>
        <w:tc>
          <w:tcPr>
            <w:tcW w:w="2767" w:type="dxa"/>
            <w:vAlign w:val="bottom"/>
          </w:tcPr>
          <w:p w14:paraId="1177A950" w14:textId="24AB9DD7" w:rsidR="000E36E7" w:rsidRPr="00544520" w:rsidRDefault="00A475DA" w:rsidP="00C4344D">
            <w:pPr>
              <w:spacing w:before="40" w:after="40" w:line="240" w:lineRule="auto"/>
              <w:jc w:val="center"/>
            </w:pPr>
            <w:r w:rsidRPr="00544520">
              <w:rPr>
                <w:rFonts w:cs="Calibri"/>
                <w:color w:val="000000"/>
                <w:szCs w:val="22"/>
              </w:rPr>
              <w:t>131,86</w:t>
            </w:r>
          </w:p>
        </w:tc>
      </w:tr>
      <w:tr w:rsidR="000E36E7" w:rsidRPr="00544520" w14:paraId="57BC6C11" w14:textId="77777777" w:rsidTr="00C4344D">
        <w:tc>
          <w:tcPr>
            <w:tcW w:w="2766" w:type="dxa"/>
          </w:tcPr>
          <w:p w14:paraId="432BB539" w14:textId="77777777" w:rsidR="000E36E7" w:rsidRPr="00544520" w:rsidRDefault="000E36E7" w:rsidP="00C4344D">
            <w:pPr>
              <w:spacing w:before="40" w:after="40" w:line="240" w:lineRule="auto"/>
              <w:jc w:val="center"/>
            </w:pPr>
            <w:r w:rsidRPr="00544520">
              <w:t>Casa de Força</w:t>
            </w:r>
          </w:p>
        </w:tc>
        <w:tc>
          <w:tcPr>
            <w:tcW w:w="2766" w:type="dxa"/>
            <w:vAlign w:val="bottom"/>
          </w:tcPr>
          <w:p w14:paraId="7ED41655" w14:textId="77777777" w:rsidR="000E36E7" w:rsidRPr="00544520" w:rsidRDefault="000E36E7" w:rsidP="00C4344D">
            <w:pPr>
              <w:spacing w:before="40" w:after="40" w:line="240" w:lineRule="auto"/>
              <w:jc w:val="center"/>
            </w:pPr>
            <w:r w:rsidRPr="00544520">
              <w:rPr>
                <w:rFonts w:cs="Calibri"/>
                <w:color w:val="000000"/>
                <w:szCs w:val="22"/>
              </w:rPr>
              <w:t>8,30</w:t>
            </w:r>
          </w:p>
        </w:tc>
        <w:tc>
          <w:tcPr>
            <w:tcW w:w="2767" w:type="dxa"/>
            <w:vAlign w:val="bottom"/>
          </w:tcPr>
          <w:p w14:paraId="2969B7C9" w14:textId="1BE404C5" w:rsidR="000E36E7" w:rsidRPr="00544520" w:rsidRDefault="00A475DA" w:rsidP="00C4344D">
            <w:pPr>
              <w:spacing w:before="40" w:after="40" w:line="240" w:lineRule="auto"/>
              <w:jc w:val="center"/>
            </w:pPr>
            <w:r w:rsidRPr="00544520">
              <w:rPr>
                <w:rFonts w:cs="Calibri"/>
                <w:color w:val="000000"/>
                <w:szCs w:val="22"/>
              </w:rPr>
              <w:t>9,14</w:t>
            </w:r>
          </w:p>
        </w:tc>
      </w:tr>
      <w:tr w:rsidR="000E36E7" w:rsidRPr="00544520" w14:paraId="6BF7CACD" w14:textId="77777777" w:rsidTr="00C4344D">
        <w:tc>
          <w:tcPr>
            <w:tcW w:w="2766" w:type="dxa"/>
          </w:tcPr>
          <w:p w14:paraId="728A9E0A" w14:textId="77777777" w:rsidR="000E36E7" w:rsidRPr="00544520" w:rsidRDefault="000E36E7" w:rsidP="00C4344D">
            <w:pPr>
              <w:spacing w:before="40" w:after="40" w:line="240" w:lineRule="auto"/>
              <w:jc w:val="center"/>
            </w:pPr>
            <w:r w:rsidRPr="00544520">
              <w:t>Equipamentos</w:t>
            </w:r>
          </w:p>
        </w:tc>
        <w:tc>
          <w:tcPr>
            <w:tcW w:w="2766" w:type="dxa"/>
            <w:vAlign w:val="bottom"/>
          </w:tcPr>
          <w:p w14:paraId="4ADDEBFB" w14:textId="77777777" w:rsidR="000E36E7" w:rsidRPr="00544520" w:rsidRDefault="000E36E7" w:rsidP="00C4344D">
            <w:pPr>
              <w:spacing w:before="40" w:after="40" w:line="240" w:lineRule="auto"/>
              <w:jc w:val="center"/>
            </w:pPr>
            <w:r w:rsidRPr="00544520">
              <w:rPr>
                <w:rFonts w:cs="Calibri"/>
                <w:color w:val="000000"/>
                <w:szCs w:val="22"/>
              </w:rPr>
              <w:t>359,20</w:t>
            </w:r>
          </w:p>
        </w:tc>
        <w:tc>
          <w:tcPr>
            <w:tcW w:w="2767" w:type="dxa"/>
            <w:vAlign w:val="bottom"/>
          </w:tcPr>
          <w:p w14:paraId="3EB2C9E2" w14:textId="6EABE0DF" w:rsidR="000E36E7" w:rsidRPr="00544520" w:rsidRDefault="00A475DA" w:rsidP="00C4344D">
            <w:pPr>
              <w:spacing w:before="40" w:after="40" w:line="240" w:lineRule="auto"/>
              <w:jc w:val="center"/>
            </w:pPr>
            <w:r w:rsidRPr="00544520">
              <w:rPr>
                <w:rFonts w:cs="Calibri"/>
                <w:color w:val="000000"/>
                <w:szCs w:val="22"/>
              </w:rPr>
              <w:t>371,55</w:t>
            </w:r>
          </w:p>
        </w:tc>
      </w:tr>
      <w:tr w:rsidR="000E36E7" w:rsidRPr="00544520" w14:paraId="59BC939B" w14:textId="77777777" w:rsidTr="00C4344D">
        <w:tc>
          <w:tcPr>
            <w:tcW w:w="2766" w:type="dxa"/>
          </w:tcPr>
          <w:p w14:paraId="1C2C034D" w14:textId="77777777" w:rsidR="000E36E7" w:rsidRPr="00544520" w:rsidRDefault="000E36E7" w:rsidP="00C4344D">
            <w:pPr>
              <w:spacing w:before="40" w:after="40" w:line="240" w:lineRule="auto"/>
              <w:jc w:val="center"/>
            </w:pPr>
            <w:r w:rsidRPr="00544520">
              <w:t>Conexão à Rede</w:t>
            </w:r>
          </w:p>
        </w:tc>
        <w:tc>
          <w:tcPr>
            <w:tcW w:w="2766" w:type="dxa"/>
            <w:vAlign w:val="bottom"/>
          </w:tcPr>
          <w:p w14:paraId="5F8758F1" w14:textId="77777777" w:rsidR="000E36E7" w:rsidRPr="00544520" w:rsidRDefault="000E36E7" w:rsidP="00C4344D">
            <w:pPr>
              <w:spacing w:before="40" w:after="40" w:line="240" w:lineRule="auto"/>
              <w:jc w:val="center"/>
            </w:pPr>
            <w:r w:rsidRPr="00544520">
              <w:rPr>
                <w:rFonts w:cs="Calibri"/>
                <w:color w:val="000000"/>
                <w:szCs w:val="22"/>
              </w:rPr>
              <w:t>70,53</w:t>
            </w:r>
          </w:p>
        </w:tc>
        <w:tc>
          <w:tcPr>
            <w:tcW w:w="2767" w:type="dxa"/>
            <w:vAlign w:val="bottom"/>
          </w:tcPr>
          <w:p w14:paraId="666C09B0" w14:textId="17A35E0F" w:rsidR="000E36E7" w:rsidRPr="00544520" w:rsidRDefault="000E36E7" w:rsidP="00C4344D">
            <w:pPr>
              <w:spacing w:before="40" w:after="40" w:line="240" w:lineRule="auto"/>
              <w:jc w:val="center"/>
            </w:pPr>
            <w:r w:rsidRPr="00544520">
              <w:rPr>
                <w:rFonts w:cs="Calibri"/>
                <w:color w:val="000000"/>
                <w:szCs w:val="22"/>
              </w:rPr>
              <w:t>70,</w:t>
            </w:r>
            <w:r w:rsidR="00A475DA" w:rsidRPr="00544520">
              <w:rPr>
                <w:rFonts w:cs="Calibri"/>
                <w:color w:val="000000"/>
                <w:szCs w:val="22"/>
              </w:rPr>
              <w:t>62</w:t>
            </w:r>
          </w:p>
        </w:tc>
      </w:tr>
      <w:tr w:rsidR="000E36E7" w:rsidRPr="00544520" w14:paraId="5143C0BE" w14:textId="77777777" w:rsidTr="00C4344D">
        <w:tc>
          <w:tcPr>
            <w:tcW w:w="2766" w:type="dxa"/>
          </w:tcPr>
          <w:p w14:paraId="32778603" w14:textId="77777777" w:rsidR="000E36E7" w:rsidRPr="00544520" w:rsidRDefault="000E36E7" w:rsidP="00C4344D">
            <w:pPr>
              <w:spacing w:before="40" w:after="40" w:line="240" w:lineRule="auto"/>
              <w:jc w:val="center"/>
            </w:pPr>
            <w:r w:rsidRPr="00544520">
              <w:t>Acessos</w:t>
            </w:r>
          </w:p>
        </w:tc>
        <w:tc>
          <w:tcPr>
            <w:tcW w:w="2766" w:type="dxa"/>
            <w:vAlign w:val="bottom"/>
          </w:tcPr>
          <w:p w14:paraId="2E5CFFBA" w14:textId="77777777" w:rsidR="000E36E7" w:rsidRPr="00544520" w:rsidRDefault="000E36E7" w:rsidP="00C4344D">
            <w:pPr>
              <w:spacing w:before="40" w:after="40" w:line="240" w:lineRule="auto"/>
              <w:jc w:val="center"/>
            </w:pPr>
            <w:r w:rsidRPr="00544520">
              <w:rPr>
                <w:rFonts w:cs="Calibri"/>
                <w:color w:val="000000"/>
                <w:szCs w:val="22"/>
              </w:rPr>
              <w:t>4,50</w:t>
            </w:r>
          </w:p>
        </w:tc>
        <w:tc>
          <w:tcPr>
            <w:tcW w:w="2767" w:type="dxa"/>
            <w:vAlign w:val="bottom"/>
          </w:tcPr>
          <w:p w14:paraId="40CB45DB" w14:textId="2CA0238F" w:rsidR="000E36E7" w:rsidRPr="00544520" w:rsidRDefault="000E36E7" w:rsidP="00C4344D">
            <w:pPr>
              <w:spacing w:before="40" w:after="40" w:line="240" w:lineRule="auto"/>
              <w:jc w:val="center"/>
            </w:pPr>
            <w:r w:rsidRPr="00544520">
              <w:rPr>
                <w:rFonts w:cs="Calibri"/>
                <w:color w:val="000000"/>
                <w:szCs w:val="22"/>
              </w:rPr>
              <w:t>4,</w:t>
            </w:r>
            <w:r w:rsidR="00A475DA" w:rsidRPr="00544520">
              <w:rPr>
                <w:rFonts w:cs="Calibri"/>
                <w:color w:val="000000"/>
                <w:szCs w:val="22"/>
              </w:rPr>
              <w:t>60</w:t>
            </w:r>
          </w:p>
        </w:tc>
      </w:tr>
      <w:tr w:rsidR="000E36E7" w:rsidRPr="00544520" w14:paraId="099EF360" w14:textId="77777777" w:rsidTr="00C4344D">
        <w:tc>
          <w:tcPr>
            <w:tcW w:w="2766" w:type="dxa"/>
          </w:tcPr>
          <w:p w14:paraId="2F461F3A" w14:textId="77777777" w:rsidR="000E36E7" w:rsidRPr="00544520" w:rsidRDefault="000E36E7" w:rsidP="00C4344D">
            <w:pPr>
              <w:spacing w:before="40" w:after="40" w:line="240" w:lineRule="auto"/>
              <w:jc w:val="center"/>
            </w:pPr>
            <w:r w:rsidRPr="00544520">
              <w:t>Socioambiental</w:t>
            </w:r>
          </w:p>
        </w:tc>
        <w:tc>
          <w:tcPr>
            <w:tcW w:w="2766" w:type="dxa"/>
            <w:vAlign w:val="bottom"/>
          </w:tcPr>
          <w:p w14:paraId="3028C49F" w14:textId="77777777" w:rsidR="000E36E7" w:rsidRPr="00544520" w:rsidRDefault="000E36E7" w:rsidP="00C4344D">
            <w:pPr>
              <w:spacing w:before="40" w:after="40" w:line="240" w:lineRule="auto"/>
              <w:jc w:val="center"/>
            </w:pPr>
            <w:r w:rsidRPr="00544520">
              <w:rPr>
                <w:rFonts w:cs="Calibri"/>
                <w:color w:val="000000"/>
                <w:szCs w:val="22"/>
              </w:rPr>
              <w:t>56,88</w:t>
            </w:r>
          </w:p>
        </w:tc>
        <w:tc>
          <w:tcPr>
            <w:tcW w:w="2767" w:type="dxa"/>
            <w:vAlign w:val="bottom"/>
          </w:tcPr>
          <w:p w14:paraId="270BC55B" w14:textId="5A38520F" w:rsidR="000E36E7" w:rsidRPr="00544520" w:rsidRDefault="00A475DA" w:rsidP="00C4344D">
            <w:pPr>
              <w:spacing w:before="40" w:after="40" w:line="240" w:lineRule="auto"/>
              <w:jc w:val="center"/>
            </w:pPr>
            <w:r w:rsidRPr="00544520">
              <w:rPr>
                <w:rFonts w:cs="Calibri"/>
                <w:color w:val="000000"/>
                <w:szCs w:val="22"/>
              </w:rPr>
              <w:t>66,59</w:t>
            </w:r>
          </w:p>
        </w:tc>
      </w:tr>
      <w:tr w:rsidR="000E36E7" w:rsidRPr="00544520" w14:paraId="0F1C60DA" w14:textId="77777777" w:rsidTr="00C4344D">
        <w:tc>
          <w:tcPr>
            <w:tcW w:w="2766" w:type="dxa"/>
          </w:tcPr>
          <w:p w14:paraId="31EB7002" w14:textId="77777777" w:rsidR="000E36E7" w:rsidRPr="00544520" w:rsidRDefault="000E36E7" w:rsidP="00C4344D">
            <w:pPr>
              <w:spacing w:before="40" w:after="40" w:line="240" w:lineRule="auto"/>
              <w:jc w:val="center"/>
            </w:pPr>
            <w:r w:rsidRPr="00544520">
              <w:t>Outros (40%)</w:t>
            </w:r>
          </w:p>
        </w:tc>
        <w:tc>
          <w:tcPr>
            <w:tcW w:w="2766" w:type="dxa"/>
            <w:vAlign w:val="bottom"/>
          </w:tcPr>
          <w:p w14:paraId="3034D72B" w14:textId="77777777" w:rsidR="000E36E7" w:rsidRPr="00544520" w:rsidRDefault="000E36E7" w:rsidP="00C4344D">
            <w:pPr>
              <w:spacing w:before="40" w:after="40" w:line="240" w:lineRule="auto"/>
              <w:jc w:val="center"/>
            </w:pPr>
            <w:r w:rsidRPr="00544520">
              <w:rPr>
                <w:rFonts w:cs="Calibri"/>
                <w:color w:val="000000"/>
                <w:szCs w:val="22"/>
              </w:rPr>
              <w:t>250,29</w:t>
            </w:r>
          </w:p>
        </w:tc>
        <w:tc>
          <w:tcPr>
            <w:tcW w:w="2767" w:type="dxa"/>
            <w:vAlign w:val="bottom"/>
          </w:tcPr>
          <w:p w14:paraId="762F494F" w14:textId="0A4077C8" w:rsidR="000E36E7" w:rsidRPr="00544520" w:rsidRDefault="00A475DA" w:rsidP="00C4344D">
            <w:pPr>
              <w:spacing w:before="40" w:after="40" w:line="240" w:lineRule="auto"/>
              <w:jc w:val="center"/>
            </w:pPr>
            <w:r w:rsidRPr="00544520">
              <w:rPr>
                <w:rFonts w:cs="Calibri"/>
                <w:color w:val="000000"/>
                <w:szCs w:val="22"/>
              </w:rPr>
              <w:t>292,99</w:t>
            </w:r>
          </w:p>
        </w:tc>
      </w:tr>
      <w:tr w:rsidR="000E36E7" w:rsidRPr="00544520" w14:paraId="30991DD8" w14:textId="77777777" w:rsidTr="00C4344D">
        <w:tc>
          <w:tcPr>
            <w:tcW w:w="2766" w:type="dxa"/>
          </w:tcPr>
          <w:p w14:paraId="4EBC3621" w14:textId="77777777" w:rsidR="000E36E7" w:rsidRPr="00544520" w:rsidRDefault="000E36E7" w:rsidP="00C4344D">
            <w:pPr>
              <w:spacing w:before="40" w:after="40" w:line="240" w:lineRule="auto"/>
              <w:jc w:val="center"/>
            </w:pPr>
            <w:r w:rsidRPr="00544520">
              <w:t>Custo Total</w:t>
            </w:r>
          </w:p>
        </w:tc>
        <w:tc>
          <w:tcPr>
            <w:tcW w:w="2766" w:type="dxa"/>
            <w:vAlign w:val="bottom"/>
          </w:tcPr>
          <w:p w14:paraId="25756CE7" w14:textId="77777777" w:rsidR="000E36E7" w:rsidRPr="00544520" w:rsidRDefault="000E36E7" w:rsidP="00C4344D">
            <w:pPr>
              <w:spacing w:before="40" w:after="40" w:line="240" w:lineRule="auto"/>
              <w:jc w:val="center"/>
              <w:rPr>
                <w:rFonts w:cs="Calibri"/>
                <w:color w:val="000000"/>
                <w:szCs w:val="22"/>
              </w:rPr>
            </w:pPr>
            <w:r w:rsidRPr="00544520">
              <w:rPr>
                <w:rFonts w:cs="Calibri"/>
                <w:color w:val="000000"/>
                <w:szCs w:val="22"/>
              </w:rPr>
              <w:t>876,00</w:t>
            </w:r>
          </w:p>
        </w:tc>
        <w:tc>
          <w:tcPr>
            <w:tcW w:w="2767" w:type="dxa"/>
            <w:vAlign w:val="bottom"/>
          </w:tcPr>
          <w:p w14:paraId="24DF9663" w14:textId="1BFA017B" w:rsidR="000E36E7" w:rsidRPr="00544520" w:rsidRDefault="00A475DA" w:rsidP="00C4344D">
            <w:pPr>
              <w:spacing w:before="40" w:after="40" w:line="240" w:lineRule="auto"/>
              <w:jc w:val="center"/>
              <w:rPr>
                <w:rFonts w:cs="Calibri"/>
                <w:color w:val="000000"/>
                <w:szCs w:val="22"/>
              </w:rPr>
            </w:pPr>
            <w:r w:rsidRPr="00544520">
              <w:rPr>
                <w:rFonts w:cs="Calibri"/>
                <w:color w:val="000000"/>
                <w:szCs w:val="22"/>
              </w:rPr>
              <w:t>1025,47</w:t>
            </w:r>
          </w:p>
        </w:tc>
      </w:tr>
    </w:tbl>
    <w:p w14:paraId="407FD837" w14:textId="6ECF8C83" w:rsidR="00123788" w:rsidRDefault="00123788" w:rsidP="00123788">
      <w:pPr>
        <w:pStyle w:val="Ttulo3"/>
      </w:pPr>
      <w:r>
        <w:t>Estudo de caso 2</w:t>
      </w:r>
    </w:p>
    <w:p w14:paraId="2B4E7481" w14:textId="5669F2A4" w:rsidR="00123788" w:rsidRDefault="00E16F83" w:rsidP="00123788">
      <w:r>
        <w:t xml:space="preserve">Neste exercício avaliamos se o projeto candidato UHE Castanheira poderia ser substituído com </w:t>
      </w:r>
      <w:r w:rsidR="007F4A19">
        <w:t xml:space="preserve">um </w:t>
      </w:r>
      <w:r>
        <w:t>resultado “energeticamente equivalente</w:t>
      </w:r>
      <w:r w:rsidR="007F4A19">
        <w:t xml:space="preserve"> ou superior</w:t>
      </w:r>
      <w:r>
        <w:t xml:space="preserve">” por uma usina hibrida constituída por um parque solar e uma usina reversível. </w:t>
      </w:r>
    </w:p>
    <w:p w14:paraId="44623C97" w14:textId="57D772B1" w:rsidR="00E16F83" w:rsidRPr="00E16F83" w:rsidRDefault="00E16F83" w:rsidP="00E16F83">
      <w:r>
        <w:t xml:space="preserve">A UHE Castanheira foi </w:t>
      </w:r>
      <w:r w:rsidRPr="00E16F83">
        <w:t>identificad</w:t>
      </w:r>
      <w:r>
        <w:t>a</w:t>
      </w:r>
      <w:r w:rsidRPr="00E16F83">
        <w:t xml:space="preserve"> na cesta de oferta do PDE 2031 como ARN-120, com as seguintes características:</w:t>
      </w:r>
    </w:p>
    <w:p w14:paraId="07BB3610" w14:textId="77777777" w:rsidR="00E16F83" w:rsidRPr="00E16F83" w:rsidRDefault="00E16F83" w:rsidP="00E16F83">
      <w:pPr>
        <w:pStyle w:val="PargrafodaLista"/>
        <w:numPr>
          <w:ilvl w:val="0"/>
          <w:numId w:val="38"/>
        </w:numPr>
      </w:pPr>
      <w:r w:rsidRPr="00E16F83">
        <w:t>Potência instalada: 140 MW</w:t>
      </w:r>
    </w:p>
    <w:p w14:paraId="3415C90C" w14:textId="77777777" w:rsidR="00E16F83" w:rsidRPr="00E16F83" w:rsidRDefault="00E16F83" w:rsidP="00E16F83">
      <w:pPr>
        <w:pStyle w:val="PargrafodaLista"/>
        <w:numPr>
          <w:ilvl w:val="0"/>
          <w:numId w:val="38"/>
        </w:numPr>
      </w:pPr>
      <w:r w:rsidRPr="00E16F83">
        <w:t>Data mais cedo de entrada em operação: 2028</w:t>
      </w:r>
    </w:p>
    <w:p w14:paraId="42CEA4E8" w14:textId="3F596B08" w:rsidR="00E16F83" w:rsidRPr="00E16F83" w:rsidRDefault="00E16F83" w:rsidP="00E16F83">
      <w:pPr>
        <w:pStyle w:val="PargrafodaLista"/>
        <w:numPr>
          <w:ilvl w:val="0"/>
          <w:numId w:val="38"/>
        </w:numPr>
      </w:pPr>
      <w:r w:rsidRPr="00E16F83">
        <w:t>CAPEX, incluindo juros (JDC): 14.438,35 R$/kW</w:t>
      </w:r>
    </w:p>
    <w:p w14:paraId="27133AFC" w14:textId="51120BBB" w:rsidR="00E16F83" w:rsidRDefault="00E16F83" w:rsidP="00E16F83">
      <w:pPr>
        <w:pStyle w:val="PargrafodaLista"/>
        <w:numPr>
          <w:ilvl w:val="0"/>
          <w:numId w:val="38"/>
        </w:numPr>
      </w:pPr>
      <w:r w:rsidRPr="00E16F83">
        <w:t>EVTE, EIA/RIMA e ECI entregues.</w:t>
      </w:r>
    </w:p>
    <w:p w14:paraId="700E2C29" w14:textId="5347794C" w:rsidR="00160017" w:rsidRDefault="00160017" w:rsidP="00F55904">
      <w:r w:rsidRPr="00160017">
        <w:lastRenderedPageBreak/>
        <w:t>A rede de drenagem a montante do eixo da UHE Castanheira tem 7144 km de extensão, incluindo afluentes.</w:t>
      </w:r>
      <w:r w:rsidR="00F55904">
        <w:t xml:space="preserve"> </w:t>
      </w:r>
      <w:r w:rsidRPr="00160017">
        <w:t>A extensão da rede entre Castanheira e Barra do Claro é de 5820 km.</w:t>
      </w:r>
      <w:r w:rsidR="00F55904">
        <w:t xml:space="preserve"> </w:t>
      </w:r>
      <w:r w:rsidRPr="00160017">
        <w:t xml:space="preserve">A não construção de UHE Castanheira evitaria a fragmentação de pelo menos 5820 km de rios atualmente são conectados. </w:t>
      </w:r>
    </w:p>
    <w:p w14:paraId="4691BF00" w14:textId="619D82CE" w:rsidR="00E64E8E" w:rsidRPr="00E64E8E" w:rsidRDefault="00E64E8E" w:rsidP="00E64E8E">
      <w:r>
        <w:t xml:space="preserve">Observou-se que a série de vazões naturais afluentes à UHE Castanheira </w:t>
      </w:r>
      <w:r w:rsidRPr="00E64E8E">
        <w:t>possui alta correlação com UHE Teles Pires, em operação.</w:t>
      </w:r>
      <w:r>
        <w:t xml:space="preserve"> Desta forma, optou-se por representar cenários de vazões desta usina a partir de uma </w:t>
      </w:r>
      <w:r w:rsidRPr="00E64E8E">
        <w:t>regressão</w:t>
      </w:r>
      <w:r>
        <w:t xml:space="preserve"> com os cenários </w:t>
      </w:r>
      <w:r w:rsidRPr="00E64E8E">
        <w:t>da UHE Teles Pires</w:t>
      </w:r>
      <w:r w:rsidR="007F4A19">
        <w:t xml:space="preserve"> (R</w:t>
      </w:r>
      <w:r w:rsidR="007F4A19" w:rsidRPr="007F4A19">
        <w:rPr>
          <w:vertAlign w:val="superscript"/>
        </w:rPr>
        <w:t>2</w:t>
      </w:r>
      <w:r w:rsidR="007F4A19">
        <w:t>=0.87)</w:t>
      </w:r>
      <w:r w:rsidRPr="00E64E8E">
        <w:t>.</w:t>
      </w:r>
      <w:r>
        <w:t xml:space="preserve"> A vantagem é conseguir aproveitar resultados de estudos energéticos do SIN sem a UHE Castanheira, como cenários de PLD com uma configuração com a UHE, compatível em cada mês e cenário de hidrologia com uma configuração com esta usina. Obviamente esta premissa pressupõe que a usina não terá peso suficiente para modificar os cenários de preços (PLD) simulados, o que parece bastante razoável, considerando</w:t>
      </w:r>
      <w:r w:rsidR="00914609">
        <w:t xml:space="preserve"> sua peque contribuição na matriz elétrica do SIN.</w:t>
      </w:r>
      <w:r>
        <w:t xml:space="preserve"> </w:t>
      </w:r>
    </w:p>
    <w:p w14:paraId="78052F00" w14:textId="46127BD3" w:rsidR="00160017" w:rsidRDefault="00E64E8E" w:rsidP="00E64E8E">
      <w:r w:rsidRPr="00E64E8E">
        <w:t xml:space="preserve">As vazões foram </w:t>
      </w:r>
      <w:r w:rsidR="00914609">
        <w:t xml:space="preserve">então </w:t>
      </w:r>
      <w:r w:rsidRPr="00E64E8E">
        <w:t xml:space="preserve">convertidas em produção por patamar de carga usando tomando como referência a produção da UHE Teles Pires, </w:t>
      </w:r>
      <w:r w:rsidR="00914609">
        <w:t xml:space="preserve">como já referido, </w:t>
      </w:r>
      <w:r w:rsidRPr="00E64E8E">
        <w:t>um resultado da mesma simulação que gerou os PLD</w:t>
      </w:r>
      <w:r w:rsidR="00914609">
        <w:t xml:space="preserve"> para o SIN. A partir deste resultado obteve-se a </w:t>
      </w:r>
      <w:r w:rsidR="007F4A19">
        <w:t>receita</w:t>
      </w:r>
      <w:r w:rsidR="00914609" w:rsidRPr="00E64E8E">
        <w:t xml:space="preserve"> </w:t>
      </w:r>
      <w:r w:rsidR="00914609" w:rsidRPr="00E64E8E">
        <w:rPr>
          <w:i/>
          <w:iCs/>
        </w:rPr>
        <w:t>spot</w:t>
      </w:r>
      <w:r w:rsidR="00914609" w:rsidRPr="00E64E8E">
        <w:t xml:space="preserve"> </w:t>
      </w:r>
      <w:r w:rsidR="00914609">
        <w:t>correspondente</w:t>
      </w:r>
      <w:r w:rsidR="00914609" w:rsidRPr="00E64E8E">
        <w:t>.</w:t>
      </w:r>
    </w:p>
    <w:p w14:paraId="4F00070C" w14:textId="77777777" w:rsidR="00914609" w:rsidRPr="00914609" w:rsidRDefault="00914609" w:rsidP="00914609">
      <w:r w:rsidRPr="00914609">
        <w:t xml:space="preserve">A capacidade do projeto híbrido foi determinada para aproximar a geração anual da UHE Castanheira em cada patamar de carga para uma hidrologia média. </w:t>
      </w:r>
    </w:p>
    <w:p w14:paraId="4F1B24FC" w14:textId="2C9B7925" w:rsidR="00914609" w:rsidRPr="00914609" w:rsidRDefault="00914609" w:rsidP="00914609">
      <w:r w:rsidRPr="00914609">
        <w:t>Se geração Castanheira &gt; geração solar então</w:t>
      </w:r>
      <w:r w:rsidR="006430E5">
        <w:t>:</w:t>
      </w:r>
      <w:r w:rsidRPr="00914609">
        <w:t xml:space="preserve"> </w:t>
      </w:r>
    </w:p>
    <w:p w14:paraId="5F66B847" w14:textId="77777777" w:rsidR="00914609" w:rsidRPr="00914609" w:rsidRDefault="00914609" w:rsidP="00914609">
      <w:pPr>
        <w:pStyle w:val="PargrafodaLista"/>
        <w:numPr>
          <w:ilvl w:val="0"/>
          <w:numId w:val="40"/>
        </w:numPr>
      </w:pPr>
      <w:r w:rsidRPr="00914609">
        <w:t>Geração reversível (MWh) = Capacidade instalada da reversível (MW) * Duração do bloco (h) * 0.78 (eficiência da bomba).</w:t>
      </w:r>
    </w:p>
    <w:p w14:paraId="02B868BE" w14:textId="3D263C21" w:rsidR="00914609" w:rsidRPr="00914609" w:rsidRDefault="00914609" w:rsidP="00914609">
      <w:r w:rsidRPr="00914609">
        <w:t>Se geração Castanheira &lt; geração solar então</w:t>
      </w:r>
      <w:r w:rsidR="006430E5">
        <w:t>:</w:t>
      </w:r>
    </w:p>
    <w:p w14:paraId="75C9DD30" w14:textId="7ED88644" w:rsidR="00914609" w:rsidRPr="00914609" w:rsidRDefault="00914609" w:rsidP="00914609">
      <w:pPr>
        <w:pStyle w:val="PargrafodaLista"/>
        <w:numPr>
          <w:ilvl w:val="0"/>
          <w:numId w:val="40"/>
        </w:numPr>
      </w:pPr>
      <w:r w:rsidRPr="00914609">
        <w:t>Entre maio e outubro, para o patamar 3</w:t>
      </w:r>
      <w:r>
        <w:t>, a g</w:t>
      </w:r>
      <w:r w:rsidRPr="00914609">
        <w:t>eração reversível = 0 MWh</w:t>
      </w:r>
    </w:p>
    <w:p w14:paraId="5C37728C" w14:textId="77777777" w:rsidR="00914609" w:rsidRPr="00914609" w:rsidRDefault="00914609" w:rsidP="00914609">
      <w:r w:rsidRPr="00914609">
        <w:t>Para os demais meses e patamares:</w:t>
      </w:r>
    </w:p>
    <w:p w14:paraId="48F3DEFE" w14:textId="504D434B" w:rsidR="00160017" w:rsidRPr="00160017" w:rsidRDefault="00914609" w:rsidP="00914609">
      <w:pPr>
        <w:pStyle w:val="PargrafodaLista"/>
        <w:numPr>
          <w:ilvl w:val="0"/>
          <w:numId w:val="40"/>
        </w:numPr>
      </w:pPr>
      <w:r w:rsidRPr="00914609">
        <w:t xml:space="preserve">Bombeamento (MWh) = Capacidade da reversível (MW) * Duração do </w:t>
      </w:r>
      <w:r>
        <w:t>patamar</w:t>
      </w:r>
      <w:r w:rsidRPr="00914609">
        <w:t xml:space="preserve"> (h)</w:t>
      </w:r>
    </w:p>
    <w:p w14:paraId="7D46C25C" w14:textId="16E2F83A" w:rsidR="00123788" w:rsidRDefault="00914609" w:rsidP="00123788">
      <w:r>
        <w:t xml:space="preserve">Com esta aproximação obteve-se um parque </w:t>
      </w:r>
      <w:r w:rsidR="007F4A19">
        <w:t>híbrido</w:t>
      </w:r>
      <w:r>
        <w:t xml:space="preserve"> composto por uma usina solar fotovoltaica de 300 MW e uma UHR de 80 MW e 4000 MWh de capacidade de armazenamento</w:t>
      </w:r>
      <w:r w:rsidR="007F4A19">
        <w:t xml:space="preserve"> e com produção sazonal</w:t>
      </w:r>
      <w:r>
        <w:t>.</w:t>
      </w:r>
    </w:p>
    <w:p w14:paraId="1C598DA2" w14:textId="05ED4393" w:rsidR="007F4A19" w:rsidRDefault="007F4A19" w:rsidP="007F4A19">
      <w:pPr>
        <w:jc w:val="center"/>
      </w:pPr>
      <w:r w:rsidRPr="007F4A19">
        <w:rPr>
          <w:noProof/>
          <w:shd w:val="clear" w:color="auto" w:fill="FFFFFF" w:themeFill="background1"/>
        </w:rPr>
        <w:drawing>
          <wp:inline distT="0" distB="0" distL="0" distR="0" wp14:anchorId="3161E098" wp14:editId="0F606124">
            <wp:extent cx="4456430" cy="1729740"/>
            <wp:effectExtent l="0" t="0" r="1270" b="3810"/>
            <wp:docPr id="48" name="Chart 48">
              <a:extLst xmlns:a="http://schemas.openxmlformats.org/drawingml/2006/main">
                <a:ext uri="{FF2B5EF4-FFF2-40B4-BE49-F238E27FC236}">
                  <a16:creationId xmlns:a16="http://schemas.microsoft.com/office/drawing/2014/main" id="{9308158B-DED9-C3CD-4269-CF92F58C61E6}"/>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7A46042A" w14:textId="57971837" w:rsidR="007F4A19" w:rsidRPr="007F4A19" w:rsidRDefault="00A2606A" w:rsidP="007F4A19">
      <w:pPr>
        <w:spacing w:line="240" w:lineRule="auto"/>
        <w:jc w:val="center"/>
        <w:rPr>
          <w:rFonts w:ascii="Myriad Pro" w:hAnsi="Myriad Pro"/>
          <w:b/>
          <w:sz w:val="20"/>
          <w:szCs w:val="20"/>
        </w:rPr>
      </w:pPr>
      <w:bookmarkStart w:id="78" w:name="_Toc106637037"/>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Pr>
          <w:rFonts w:ascii="Myriad Pro" w:hAnsi="Myriad Pro"/>
          <w:b/>
          <w:noProof/>
          <w:sz w:val="20"/>
          <w:szCs w:val="20"/>
        </w:rPr>
        <w:t>10</w:t>
      </w:r>
      <w:r w:rsidRPr="00544520">
        <w:rPr>
          <w:rFonts w:ascii="Myriad Pro" w:hAnsi="Myriad Pro"/>
          <w:b/>
          <w:sz w:val="20"/>
          <w:szCs w:val="20"/>
        </w:rPr>
        <w:fldChar w:fldCharType="end"/>
      </w:r>
      <w:r w:rsidRPr="00544520">
        <w:rPr>
          <w:sz w:val="20"/>
        </w:rPr>
        <w:t xml:space="preserve"> </w:t>
      </w:r>
      <w:r w:rsidR="007F4A19" w:rsidRPr="00544520">
        <w:rPr>
          <w:rFonts w:ascii="Myriad Pro" w:hAnsi="Myriad Pro"/>
          <w:b/>
          <w:sz w:val="20"/>
          <w:szCs w:val="20"/>
        </w:rPr>
        <w:t xml:space="preserve">– </w:t>
      </w:r>
      <w:r w:rsidR="007F4A19">
        <w:rPr>
          <w:rFonts w:ascii="Myriad Pro" w:hAnsi="Myriad Pro"/>
          <w:b/>
          <w:sz w:val="20"/>
          <w:szCs w:val="20"/>
        </w:rPr>
        <w:t>Sazonalidade de produção da UHE Castanheira e sistema híbrido</w:t>
      </w:r>
      <w:bookmarkEnd w:id="78"/>
    </w:p>
    <w:p w14:paraId="370C8C39" w14:textId="4D738AE7" w:rsidR="00914609" w:rsidRDefault="00B2460F" w:rsidP="00B2460F">
      <w:r>
        <w:lastRenderedPageBreak/>
        <w:t xml:space="preserve">Determinou-se a necessidade de investimentos correspondente e a respectiva parcela de uma amortização destes investimentos. Os demais custos operativos da planta híbrida incluíram compra e venda de energia na CCEE considerando geração ou bombeamento de energia valorada ao PLD e um contrato de venda de energia de longo prazo. </w:t>
      </w:r>
      <w:r w:rsidRPr="00B2460F">
        <w:t xml:space="preserve">A simulação foi reproduzida em 1200 cenários de hidrologia, e as respectivas receitas foram calculadas. </w:t>
      </w:r>
      <w:r>
        <w:t>Trata</w:t>
      </w:r>
      <w:r w:rsidR="00EE359F">
        <w:t>-</w:t>
      </w:r>
      <w:r>
        <w:t>se de una</w:t>
      </w:r>
      <w:r w:rsidRPr="00B2460F">
        <w:t xml:space="preserve"> análise econômica simplificada, </w:t>
      </w:r>
      <w:r>
        <w:t xml:space="preserve">que exclui </w:t>
      </w:r>
      <w:r w:rsidRPr="00B2460F">
        <w:t xml:space="preserve">impostos, encargos setoriais, </w:t>
      </w:r>
      <w:r w:rsidR="00A226DE" w:rsidRPr="00B2460F">
        <w:t>financiamento etc.</w:t>
      </w:r>
      <w:r>
        <w:t xml:space="preserve"> </w:t>
      </w:r>
    </w:p>
    <w:p w14:paraId="3774B66E" w14:textId="74A09311" w:rsidR="00B2460F" w:rsidRDefault="007F4A19" w:rsidP="00A2606A">
      <w:pPr>
        <w:keepNext/>
        <w:jc w:val="center"/>
      </w:pPr>
      <w:r>
        <w:rPr>
          <w:noProof/>
        </w:rPr>
        <w:drawing>
          <wp:inline distT="0" distB="0" distL="0" distR="0" wp14:anchorId="63CE0391" wp14:editId="6C6E203B">
            <wp:extent cx="3523527" cy="425196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897" cy="4253613"/>
                    </a:xfrm>
                    <a:prstGeom prst="rect">
                      <a:avLst/>
                    </a:prstGeom>
                    <a:noFill/>
                  </pic:spPr>
                </pic:pic>
              </a:graphicData>
            </a:graphic>
          </wp:inline>
        </w:drawing>
      </w:r>
    </w:p>
    <w:p w14:paraId="0EA95989" w14:textId="2AC231AE" w:rsidR="00B2460F" w:rsidRPr="00544520" w:rsidRDefault="00A2606A" w:rsidP="00B2460F">
      <w:pPr>
        <w:spacing w:line="240" w:lineRule="auto"/>
        <w:jc w:val="center"/>
        <w:rPr>
          <w:rFonts w:ascii="Myriad Pro" w:hAnsi="Myriad Pro"/>
          <w:b/>
          <w:sz w:val="20"/>
          <w:szCs w:val="20"/>
        </w:rPr>
      </w:pPr>
      <w:bookmarkStart w:id="79" w:name="_Toc106637038"/>
      <w:r w:rsidRPr="00544520">
        <w:rPr>
          <w:rFonts w:ascii="Myriad Pro" w:hAnsi="Myriad Pro"/>
          <w:b/>
          <w:sz w:val="20"/>
          <w:szCs w:val="20"/>
        </w:rPr>
        <w:t xml:space="preserve">Figura </w:t>
      </w:r>
      <w:r w:rsidRPr="00544520">
        <w:rPr>
          <w:rFonts w:ascii="Myriad Pro" w:hAnsi="Myriad Pro"/>
          <w:b/>
          <w:sz w:val="20"/>
          <w:szCs w:val="20"/>
        </w:rPr>
        <w:fldChar w:fldCharType="begin"/>
      </w:r>
      <w:r w:rsidRPr="00544520">
        <w:rPr>
          <w:rFonts w:ascii="Myriad Pro" w:hAnsi="Myriad Pro"/>
          <w:b/>
          <w:sz w:val="20"/>
          <w:szCs w:val="20"/>
        </w:rPr>
        <w:instrText xml:space="preserve"> STYLEREF 1 \s </w:instrText>
      </w:r>
      <w:r w:rsidRPr="00544520">
        <w:rPr>
          <w:rFonts w:ascii="Myriad Pro" w:hAnsi="Myriad Pro"/>
          <w:b/>
          <w:sz w:val="20"/>
          <w:szCs w:val="20"/>
        </w:rPr>
        <w:fldChar w:fldCharType="separate"/>
      </w:r>
      <w:r>
        <w:rPr>
          <w:rFonts w:ascii="Myriad Pro" w:hAnsi="Myriad Pro"/>
          <w:b/>
          <w:noProof/>
          <w:sz w:val="20"/>
          <w:szCs w:val="20"/>
        </w:rPr>
        <w:t>5</w:t>
      </w:r>
      <w:r w:rsidRPr="00544520">
        <w:rPr>
          <w:rFonts w:ascii="Myriad Pro" w:hAnsi="Myriad Pro"/>
          <w:b/>
          <w:sz w:val="20"/>
          <w:szCs w:val="20"/>
        </w:rPr>
        <w:fldChar w:fldCharType="end"/>
      </w:r>
      <w:r w:rsidRPr="00544520">
        <w:rPr>
          <w:rFonts w:ascii="Myriad Pro" w:hAnsi="Myriad Pro"/>
          <w:b/>
          <w:sz w:val="20"/>
          <w:szCs w:val="20"/>
        </w:rPr>
        <w:noBreakHyphen/>
      </w:r>
      <w:r w:rsidRPr="00544520">
        <w:rPr>
          <w:rFonts w:ascii="Myriad Pro" w:hAnsi="Myriad Pro"/>
          <w:b/>
          <w:sz w:val="20"/>
          <w:szCs w:val="20"/>
        </w:rPr>
        <w:fldChar w:fldCharType="begin"/>
      </w:r>
      <w:r w:rsidRPr="00544520">
        <w:rPr>
          <w:rFonts w:ascii="Myriad Pro" w:hAnsi="Myriad Pro"/>
          <w:b/>
          <w:sz w:val="20"/>
          <w:szCs w:val="20"/>
        </w:rPr>
        <w:instrText xml:space="preserve"> SEQ Figura \* ARABIC \s 1 </w:instrText>
      </w:r>
      <w:r w:rsidRPr="00544520">
        <w:rPr>
          <w:rFonts w:ascii="Myriad Pro" w:hAnsi="Myriad Pro"/>
          <w:b/>
          <w:sz w:val="20"/>
          <w:szCs w:val="20"/>
        </w:rPr>
        <w:fldChar w:fldCharType="separate"/>
      </w:r>
      <w:r>
        <w:rPr>
          <w:rFonts w:ascii="Myriad Pro" w:hAnsi="Myriad Pro"/>
          <w:b/>
          <w:noProof/>
          <w:sz w:val="20"/>
          <w:szCs w:val="20"/>
        </w:rPr>
        <w:t>11</w:t>
      </w:r>
      <w:r w:rsidRPr="00544520">
        <w:rPr>
          <w:rFonts w:ascii="Myriad Pro" w:hAnsi="Myriad Pro"/>
          <w:b/>
          <w:sz w:val="20"/>
          <w:szCs w:val="20"/>
        </w:rPr>
        <w:fldChar w:fldCharType="end"/>
      </w:r>
      <w:r w:rsidRPr="00544520">
        <w:rPr>
          <w:sz w:val="20"/>
        </w:rPr>
        <w:t xml:space="preserve"> </w:t>
      </w:r>
      <w:r w:rsidR="00B2460F" w:rsidRPr="00544520">
        <w:rPr>
          <w:rFonts w:ascii="Myriad Pro" w:hAnsi="Myriad Pro"/>
          <w:b/>
          <w:sz w:val="20"/>
          <w:szCs w:val="20"/>
        </w:rPr>
        <w:t xml:space="preserve">– </w:t>
      </w:r>
      <w:r>
        <w:rPr>
          <w:rFonts w:ascii="Myriad Pro" w:hAnsi="Myriad Pro"/>
          <w:b/>
          <w:sz w:val="20"/>
          <w:szCs w:val="20"/>
        </w:rPr>
        <w:t>D</w:t>
      </w:r>
      <w:r w:rsidR="00B2460F">
        <w:rPr>
          <w:rFonts w:ascii="Myriad Pro" w:hAnsi="Myriad Pro"/>
          <w:b/>
          <w:sz w:val="20"/>
          <w:szCs w:val="20"/>
        </w:rPr>
        <w:t xml:space="preserve">istribuição de receitas da UHE Castanheira (superior) e </w:t>
      </w:r>
      <w:r w:rsidR="00C67FCC">
        <w:rPr>
          <w:rFonts w:ascii="Myriad Pro" w:hAnsi="Myriad Pro"/>
          <w:b/>
          <w:sz w:val="20"/>
          <w:szCs w:val="20"/>
        </w:rPr>
        <w:t>sistema híbrido (inferior)</w:t>
      </w:r>
      <w:bookmarkEnd w:id="79"/>
    </w:p>
    <w:p w14:paraId="386E76D9" w14:textId="00729FAC" w:rsidR="001B1AEA" w:rsidRDefault="00C67FCC" w:rsidP="00B2460F">
      <w:r>
        <w:t xml:space="preserve">A planta </w:t>
      </w:r>
      <w:r w:rsidRPr="00B2460F">
        <w:t>híbrid</w:t>
      </w:r>
      <w:r>
        <w:t>a</w:t>
      </w:r>
      <w:r w:rsidRPr="00B2460F">
        <w:t xml:space="preserve"> apresenta uma distribuição de receitas </w:t>
      </w:r>
      <w:r>
        <w:t xml:space="preserve">líquidas </w:t>
      </w:r>
      <w:r w:rsidRPr="00B2460F">
        <w:t>maiores que a distribuição de receitas da UHE Castanheira</w:t>
      </w:r>
      <w:r>
        <w:t>, como indica os gráficos com histogramas.</w:t>
      </w:r>
      <w:r w:rsidR="001B1AEA">
        <w:t xml:space="preserve"> </w:t>
      </w:r>
      <w:r w:rsidR="00B2460F">
        <w:t>Na sequ</w:t>
      </w:r>
      <w:r>
        <w:t>ê</w:t>
      </w:r>
      <w:r w:rsidR="00B2460F">
        <w:t>ncia</w:t>
      </w:r>
      <w:r>
        <w:t>,</w:t>
      </w:r>
      <w:r w:rsidR="00B2460F">
        <w:t xml:space="preserve"> determinou-se</w:t>
      </w:r>
      <w:r w:rsidRPr="00C67FCC">
        <w:rPr>
          <w:rFonts w:ascii="Arial" w:eastAsiaTheme="minorEastAsia" w:hAnsi="Arial" w:cstheme="minorBidi"/>
          <w:color w:val="365F91"/>
          <w:sz w:val="40"/>
          <w:szCs w:val="40"/>
        </w:rPr>
        <w:t xml:space="preserve"> </w:t>
      </w:r>
      <w:r w:rsidRPr="00C67FCC">
        <w:t>o valor d</w:t>
      </w:r>
      <w:r>
        <w:t>e um</w:t>
      </w:r>
      <w:r w:rsidRPr="00C67FCC">
        <w:t xml:space="preserve"> contrato </w:t>
      </w:r>
      <w:r>
        <w:t xml:space="preserve">de </w:t>
      </w:r>
      <w:r w:rsidRPr="00C67FCC">
        <w:t xml:space="preserve">PPA </w:t>
      </w:r>
      <w:r>
        <w:t xml:space="preserve">de longo prazo (30 anos) </w:t>
      </w:r>
      <w:r w:rsidRPr="00C67FCC">
        <w:t>que viabiliza</w:t>
      </w:r>
      <w:r>
        <w:t>ria</w:t>
      </w:r>
      <w:r w:rsidRPr="00C67FCC">
        <w:t xml:space="preserve"> a UHE Castanheira</w:t>
      </w:r>
      <w:r>
        <w:t xml:space="preserve"> considerando simulação energética e custos oficiais desta usina</w:t>
      </w:r>
      <w:r w:rsidR="001B1AEA">
        <w:t xml:space="preserve"> e, finalmente, o valor do PPA que viabilizaria a planta híbrida, que foi cerca de 30% menor</w:t>
      </w:r>
      <w:r w:rsidRPr="00C67FCC">
        <w:t>.</w:t>
      </w:r>
    </w:p>
    <w:p w14:paraId="002924EB" w14:textId="48643ED5" w:rsidR="001B1AEA" w:rsidRDefault="001B1AEA" w:rsidP="001B1AEA">
      <w:r>
        <w:t>Assim, numa análise econômica bastante simplificada, foi possível substituir a UHE Castanheira por uma usina híbrida solar fotovoltaica com reversível (armazenamento de energia) com perfil anual de produção semelhante por patamar de carga equivalente, ainda que com diferente sazonalidade (maior na UHE Castanheira, pela dependência hidrológica)</w:t>
      </w:r>
      <w:r w:rsidR="00C03A45">
        <w:t>.</w:t>
      </w:r>
    </w:p>
    <w:p w14:paraId="75019331" w14:textId="3C40FE3D" w:rsidR="001B1AEA" w:rsidRDefault="001B1AEA" w:rsidP="001B1AEA">
      <w:r>
        <w:lastRenderedPageBreak/>
        <w:t>Apesar do menor impacto ambiental, esta usina híbrida é mais econômica. O preço do contrato de longo prazo para viabilizar o conjunto UFV+UHR é inferior ao peço equivalente calculado para a UHE Castanheira</w:t>
      </w:r>
    </w:p>
    <w:p w14:paraId="48AA5B48" w14:textId="5878B0C4" w:rsidR="00B2460F" w:rsidRDefault="001B1AEA" w:rsidP="001B1AEA">
      <w:r>
        <w:t>Este exercício inicial pode ser aperfeiçoado com a incorporação de regras comerciais e refinamento da análise financeira e riscos resultantes. Entretanto, sugere a possibilidade de usinas híbridas serem incorporadas ao SIN.</w:t>
      </w:r>
      <w:r w:rsidR="00C67FCC">
        <w:t xml:space="preserve"> </w:t>
      </w:r>
    </w:p>
    <w:p w14:paraId="3E74635E" w14:textId="24664B7E" w:rsidR="001B1AEA" w:rsidRDefault="001B1AEA">
      <w:pPr>
        <w:spacing w:before="0" w:line="240" w:lineRule="auto"/>
        <w:jc w:val="left"/>
      </w:pPr>
      <w:r>
        <w:br w:type="page"/>
      </w:r>
    </w:p>
    <w:p w14:paraId="0B174BDB" w14:textId="2DFDEDBF" w:rsidR="00FB018D" w:rsidRPr="00544520" w:rsidRDefault="00023BA1" w:rsidP="00DB56EE">
      <w:pPr>
        <w:pStyle w:val="Ttulo1"/>
      </w:pPr>
      <w:bookmarkStart w:id="80" w:name="_Toc106634170"/>
      <w:r w:rsidRPr="00544520">
        <w:lastRenderedPageBreak/>
        <w:t xml:space="preserve">Contribuições </w:t>
      </w:r>
      <w:r w:rsidR="000F2AE2" w:rsidRPr="00544520">
        <w:t>e</w:t>
      </w:r>
      <w:r w:rsidRPr="00544520">
        <w:t>xternas</w:t>
      </w:r>
      <w:r w:rsidR="00895E21" w:rsidRPr="00544520">
        <w:t xml:space="preserve"> e próximos passos</w:t>
      </w:r>
      <w:bookmarkEnd w:id="80"/>
    </w:p>
    <w:p w14:paraId="17C5C23D" w14:textId="29494030" w:rsidR="00DB56EE" w:rsidRPr="00544520" w:rsidRDefault="00DB56EE" w:rsidP="00FB018D">
      <w:pPr>
        <w:pStyle w:val="Ttulo2"/>
      </w:pPr>
      <w:bookmarkStart w:id="81" w:name="_Toc106634171"/>
      <w:r w:rsidRPr="00544520">
        <w:t>Produção científica</w:t>
      </w:r>
      <w:bookmarkEnd w:id="81"/>
    </w:p>
    <w:p w14:paraId="1BD6C970" w14:textId="2144A0B4" w:rsidR="00CF0064" w:rsidRPr="00544520" w:rsidRDefault="00A352AB" w:rsidP="00CF0064">
      <w:r w:rsidRPr="00544520">
        <w:t>O</w:t>
      </w:r>
      <w:r w:rsidR="00CF0064" w:rsidRPr="00544520">
        <w:t xml:space="preserve"> artigo submetido para a </w:t>
      </w:r>
      <w:proofErr w:type="spellStart"/>
      <w:r w:rsidR="00CF0064" w:rsidRPr="00544520">
        <w:rPr>
          <w:i/>
          <w:iCs/>
        </w:rPr>
        <w:t>Water</w:t>
      </w:r>
      <w:proofErr w:type="spellEnd"/>
      <w:r w:rsidR="00CF0064" w:rsidRPr="00544520">
        <w:rPr>
          <w:i/>
          <w:iCs/>
        </w:rPr>
        <w:t xml:space="preserve"> </w:t>
      </w:r>
      <w:proofErr w:type="spellStart"/>
      <w:r w:rsidR="00CF0064" w:rsidRPr="00544520">
        <w:rPr>
          <w:i/>
          <w:iCs/>
        </w:rPr>
        <w:t>Resources</w:t>
      </w:r>
      <w:proofErr w:type="spellEnd"/>
      <w:r w:rsidR="00CF0064" w:rsidRPr="00544520">
        <w:rPr>
          <w:i/>
          <w:iCs/>
        </w:rPr>
        <w:t xml:space="preserve"> </w:t>
      </w:r>
      <w:proofErr w:type="spellStart"/>
      <w:r w:rsidR="00CF0064" w:rsidRPr="00544520">
        <w:rPr>
          <w:i/>
          <w:iCs/>
        </w:rPr>
        <w:t>Research</w:t>
      </w:r>
      <w:proofErr w:type="spellEnd"/>
      <w:r w:rsidR="00CF0064" w:rsidRPr="00544520">
        <w:t xml:space="preserve">, inscrito sob o número 2020WR028625 e intitulado </w:t>
      </w:r>
      <w:proofErr w:type="spellStart"/>
      <w:r w:rsidR="00CF0064" w:rsidRPr="00544520">
        <w:rPr>
          <w:i/>
          <w:iCs/>
        </w:rPr>
        <w:t>An</w:t>
      </w:r>
      <w:proofErr w:type="spellEnd"/>
      <w:r w:rsidR="00CF0064" w:rsidRPr="00544520">
        <w:rPr>
          <w:i/>
          <w:iCs/>
        </w:rPr>
        <w:t xml:space="preserve"> </w:t>
      </w:r>
      <w:proofErr w:type="spellStart"/>
      <w:r w:rsidR="00CF0064" w:rsidRPr="00544520">
        <w:rPr>
          <w:i/>
          <w:iCs/>
        </w:rPr>
        <w:t>integer</w:t>
      </w:r>
      <w:proofErr w:type="spellEnd"/>
      <w:r w:rsidR="00CF0064" w:rsidRPr="00544520">
        <w:rPr>
          <w:i/>
          <w:iCs/>
        </w:rPr>
        <w:t xml:space="preserve"> </w:t>
      </w:r>
      <w:proofErr w:type="spellStart"/>
      <w:r w:rsidR="00CF0064" w:rsidRPr="00544520">
        <w:rPr>
          <w:i/>
          <w:iCs/>
        </w:rPr>
        <w:t>programming</w:t>
      </w:r>
      <w:proofErr w:type="spellEnd"/>
      <w:r w:rsidR="00CF0064" w:rsidRPr="00544520">
        <w:rPr>
          <w:i/>
          <w:iCs/>
        </w:rPr>
        <w:t xml:space="preserve"> model for </w:t>
      </w:r>
      <w:proofErr w:type="spellStart"/>
      <w:r w:rsidR="00CF0064" w:rsidRPr="00544520">
        <w:rPr>
          <w:i/>
          <w:iCs/>
        </w:rPr>
        <w:t>the</w:t>
      </w:r>
      <w:proofErr w:type="spellEnd"/>
      <w:r w:rsidR="00CF0064" w:rsidRPr="00544520">
        <w:rPr>
          <w:i/>
          <w:iCs/>
        </w:rPr>
        <w:t xml:space="preserve"> </w:t>
      </w:r>
      <w:proofErr w:type="spellStart"/>
      <w:r w:rsidR="00CF0064" w:rsidRPr="00544520">
        <w:rPr>
          <w:i/>
          <w:iCs/>
        </w:rPr>
        <w:t>selection</w:t>
      </w:r>
      <w:proofErr w:type="spellEnd"/>
      <w:r w:rsidR="00CF0064" w:rsidRPr="00544520">
        <w:rPr>
          <w:i/>
          <w:iCs/>
        </w:rPr>
        <w:t xml:space="preserve"> </w:t>
      </w:r>
      <w:proofErr w:type="spellStart"/>
      <w:r w:rsidR="00CF0064" w:rsidRPr="00544520">
        <w:rPr>
          <w:i/>
          <w:iCs/>
        </w:rPr>
        <w:t>of</w:t>
      </w:r>
      <w:proofErr w:type="spellEnd"/>
      <w:r w:rsidR="00CF0064" w:rsidRPr="00544520">
        <w:rPr>
          <w:i/>
          <w:iCs/>
        </w:rPr>
        <w:t xml:space="preserve"> </w:t>
      </w:r>
      <w:proofErr w:type="spellStart"/>
      <w:r w:rsidR="00CF0064" w:rsidRPr="00544520">
        <w:rPr>
          <w:i/>
          <w:iCs/>
        </w:rPr>
        <w:t>pumped-hydro</w:t>
      </w:r>
      <w:proofErr w:type="spellEnd"/>
      <w:r w:rsidR="00CF0064" w:rsidRPr="00544520">
        <w:rPr>
          <w:i/>
          <w:iCs/>
        </w:rPr>
        <w:t xml:space="preserve"> </w:t>
      </w:r>
      <w:proofErr w:type="spellStart"/>
      <w:r w:rsidR="00CF0064" w:rsidRPr="00544520">
        <w:rPr>
          <w:i/>
          <w:iCs/>
        </w:rPr>
        <w:t>storage</w:t>
      </w:r>
      <w:proofErr w:type="spellEnd"/>
      <w:r w:rsidR="00CF0064" w:rsidRPr="00544520">
        <w:rPr>
          <w:i/>
          <w:iCs/>
        </w:rPr>
        <w:t xml:space="preserve"> </w:t>
      </w:r>
      <w:proofErr w:type="spellStart"/>
      <w:r w:rsidR="00CF0064" w:rsidRPr="00544520">
        <w:rPr>
          <w:i/>
          <w:iCs/>
        </w:rPr>
        <w:t>project</w:t>
      </w:r>
      <w:proofErr w:type="spellEnd"/>
      <w:r w:rsidR="00CF0064" w:rsidRPr="00544520">
        <w:t xml:space="preserve">, </w:t>
      </w:r>
      <w:r w:rsidRPr="00544520">
        <w:t xml:space="preserve">foi </w:t>
      </w:r>
      <w:r w:rsidR="0030258D" w:rsidRPr="00544520">
        <w:t>publicado</w:t>
      </w:r>
      <w:r w:rsidR="001B23BC" w:rsidRPr="00544520">
        <w:t xml:space="preserve"> em 27 de dezembro de 2021. A publicação pode ser acessada por meio do link https://agupubs.onlinelibrary.wiley.com/doi/abs/10.1029/2020WR028625</w:t>
      </w:r>
      <w:r w:rsidR="00396CC8" w:rsidRPr="00544520">
        <w:t xml:space="preserve">. </w:t>
      </w:r>
      <w:r w:rsidR="001B23BC" w:rsidRPr="00544520">
        <w:t>A sua versão pública, por sua vez, está disponível no seguinte endereço: https://arxiv.org/abs/2007.16036.</w:t>
      </w:r>
    </w:p>
    <w:p w14:paraId="19FA7C85" w14:textId="705A3417" w:rsidR="00CF0064" w:rsidRPr="00544520" w:rsidRDefault="00396CC8" w:rsidP="00CF0064">
      <w:r w:rsidRPr="00544520">
        <w:t>O</w:t>
      </w:r>
      <w:r w:rsidR="00742129" w:rsidRPr="00544520">
        <w:t xml:space="preserve">s </w:t>
      </w:r>
      <w:r w:rsidR="00CF0064" w:rsidRPr="00544520">
        <w:t xml:space="preserve">três </w:t>
      </w:r>
      <w:r w:rsidR="00AB7636" w:rsidRPr="00544520">
        <w:t xml:space="preserve">informes técnicos </w:t>
      </w:r>
      <w:r w:rsidR="00D1601C" w:rsidRPr="00544520">
        <w:t>listados a seguir</w:t>
      </w:r>
      <w:r w:rsidR="00AB7636" w:rsidRPr="00544520">
        <w:t xml:space="preserve"> </w:t>
      </w:r>
      <w:r w:rsidR="002E2AF8" w:rsidRPr="00544520">
        <w:t xml:space="preserve">(Anexo D) </w:t>
      </w:r>
      <w:r w:rsidR="00887406" w:rsidRPr="00544520">
        <w:t xml:space="preserve">foram apresentados </w:t>
      </w:r>
      <w:r w:rsidR="00D1601C" w:rsidRPr="00544520">
        <w:t>com sucesso no XXVI SNPTEE (Seminário Nacional de Produção e Transmissão de Energia Elétrica), realizado entre os dias 15 e 18 de maio de 2022 no Rio de Janeiro:</w:t>
      </w:r>
    </w:p>
    <w:p w14:paraId="1DCA4104" w14:textId="79B7A90C" w:rsidR="00396CC8" w:rsidRPr="00544520" w:rsidRDefault="00396CC8" w:rsidP="00891B36">
      <w:pPr>
        <w:numPr>
          <w:ilvl w:val="2"/>
          <w:numId w:val="8"/>
        </w:numPr>
        <w:tabs>
          <w:tab w:val="clear" w:pos="2160"/>
        </w:tabs>
        <w:ind w:left="1134" w:hanging="567"/>
        <w:rPr>
          <w:i/>
          <w:iCs/>
        </w:rPr>
      </w:pPr>
      <w:r w:rsidRPr="00544520">
        <w:rPr>
          <w:i/>
          <w:iCs/>
        </w:rPr>
        <w:t>Identificação de locais para a construção de projetos de usinas hidrelétricas reversíveis</w:t>
      </w:r>
      <w:r w:rsidR="00D1601C" w:rsidRPr="00544520">
        <w:rPr>
          <w:i/>
          <w:iCs/>
        </w:rPr>
        <w:t xml:space="preserve">, </w:t>
      </w:r>
      <w:r w:rsidR="00D1601C" w:rsidRPr="00544520">
        <w:t>por Luiz Rodolpho S. C. de Albuquerque.</w:t>
      </w:r>
      <w:r w:rsidR="00D1601C" w:rsidRPr="00544520">
        <w:rPr>
          <w:i/>
          <w:iCs/>
        </w:rPr>
        <w:t xml:space="preserve"> </w:t>
      </w:r>
    </w:p>
    <w:p w14:paraId="732CF71D" w14:textId="3B3A8377" w:rsidR="00396CC8" w:rsidRPr="00544520" w:rsidRDefault="00396CC8" w:rsidP="00891B36">
      <w:pPr>
        <w:numPr>
          <w:ilvl w:val="2"/>
          <w:numId w:val="8"/>
        </w:numPr>
        <w:tabs>
          <w:tab w:val="clear" w:pos="2160"/>
        </w:tabs>
        <w:ind w:left="1134" w:hanging="567"/>
        <w:rPr>
          <w:i/>
          <w:iCs/>
        </w:rPr>
      </w:pPr>
      <w:r w:rsidRPr="00544520">
        <w:rPr>
          <w:i/>
          <w:iCs/>
        </w:rPr>
        <w:t>Desafios Regulatórios para inserção das Usinas Hidrelétricas Reversíveis no Brasil</w:t>
      </w:r>
      <w:r w:rsidR="00D1601C" w:rsidRPr="00544520">
        <w:rPr>
          <w:i/>
          <w:iCs/>
        </w:rPr>
        <w:t xml:space="preserve">, por </w:t>
      </w:r>
      <w:r w:rsidR="00D1601C" w:rsidRPr="00544520">
        <w:t xml:space="preserve">Guilherme </w:t>
      </w:r>
      <w:proofErr w:type="spellStart"/>
      <w:r w:rsidR="00D1601C" w:rsidRPr="00544520">
        <w:t>Consentino</w:t>
      </w:r>
      <w:proofErr w:type="spellEnd"/>
      <w:r w:rsidR="00D1601C" w:rsidRPr="00544520">
        <w:t xml:space="preserve">, que recebeu menção honrosa por ter sido escolhido o melhor trabalho do seu grupo de </w:t>
      </w:r>
      <w:r w:rsidR="005F22C8" w:rsidRPr="00544520">
        <w:t>estudo</w:t>
      </w:r>
      <w:r w:rsidRPr="00544520">
        <w:rPr>
          <w:i/>
          <w:iCs/>
        </w:rPr>
        <w:t>.</w:t>
      </w:r>
    </w:p>
    <w:p w14:paraId="1F110A60" w14:textId="1BB3A9FA" w:rsidR="00396CC8" w:rsidRPr="00544520" w:rsidRDefault="00396CC8" w:rsidP="00891B36">
      <w:pPr>
        <w:numPr>
          <w:ilvl w:val="2"/>
          <w:numId w:val="8"/>
        </w:numPr>
        <w:tabs>
          <w:tab w:val="clear" w:pos="2160"/>
        </w:tabs>
        <w:ind w:left="1134" w:hanging="567"/>
      </w:pPr>
      <w:r w:rsidRPr="00544520">
        <w:rPr>
          <w:i/>
          <w:iCs/>
        </w:rPr>
        <w:t>A perspectiva socioambiental na seleção de sistemas de armazenamento de energia para o sistema elétrico de potência: uma abordagem multicritério</w:t>
      </w:r>
      <w:r w:rsidR="005F22C8" w:rsidRPr="00544520">
        <w:t>,</w:t>
      </w:r>
      <w:r w:rsidR="005F22C8" w:rsidRPr="00544520">
        <w:rPr>
          <w:i/>
          <w:iCs/>
        </w:rPr>
        <w:t xml:space="preserve"> </w:t>
      </w:r>
      <w:r w:rsidR="005F22C8" w:rsidRPr="00544520">
        <w:t>por Tarcísio Castro</w:t>
      </w:r>
      <w:r w:rsidRPr="00544520">
        <w:rPr>
          <w:i/>
          <w:iCs/>
        </w:rPr>
        <w:t>.</w:t>
      </w:r>
    </w:p>
    <w:p w14:paraId="20563899" w14:textId="0B08E77E" w:rsidR="00507FC4" w:rsidRPr="00544520" w:rsidRDefault="00507FC4" w:rsidP="00507FC4">
      <w:r w:rsidRPr="00544520">
        <w:t xml:space="preserve">No fim de setembro </w:t>
      </w:r>
      <w:r w:rsidR="00D1601C" w:rsidRPr="00544520">
        <w:t xml:space="preserve">de 2021 </w:t>
      </w:r>
      <w:r w:rsidR="002D70C7" w:rsidRPr="00544520">
        <w:t xml:space="preserve">ocorreu a defesa da dissertação intitulada </w:t>
      </w:r>
      <w:r w:rsidR="002D70C7" w:rsidRPr="00544520">
        <w:rPr>
          <w:i/>
          <w:iCs/>
        </w:rPr>
        <w:t>Modelo para seleção de locais para a implantação de usinas hidrelétricas reversíveis: uma abordagem baseada em sistema de informação geográfica</w:t>
      </w:r>
      <w:r w:rsidR="002D70C7" w:rsidRPr="00544520">
        <w:t>, relacionada como atividade de capacitação deste P&amp;D. A dissertação foi apresentada pelo Engenheiro Luiz Rodolpho S. C. de Albuquerque ao Programa de Pós-Graduação em Engenharia Urbana e Ambiental da PUC-Rio como requisito parcial para obtenção do grau de Mestre em Engenharia Urbana e Ambiental. Foi aprovada pela banca examinadora</w:t>
      </w:r>
      <w:r w:rsidR="002600CE" w:rsidRPr="00544520">
        <w:t xml:space="preserve">, certificada e </w:t>
      </w:r>
      <w:r w:rsidR="005F22C8" w:rsidRPr="00544520">
        <w:t>está disponível para consulta em http://www.urb.puc-rio.br/upload/dissertations/Luiz%20Rodolpho_CompletoKTTSQMNSlRCxrGIgqga2.pdf</w:t>
      </w:r>
      <w:r w:rsidR="002D70C7" w:rsidRPr="00544520">
        <w:t>.</w:t>
      </w:r>
    </w:p>
    <w:p w14:paraId="6FA57D53" w14:textId="48D6BB97" w:rsidR="008337B2" w:rsidRPr="00544520" w:rsidRDefault="008337B2" w:rsidP="00507FC4">
      <w:r w:rsidRPr="00544520">
        <w:t>O resumo enviado ao XIII CBPE (Congresso Brasileiro de Planejamento Energético)</w:t>
      </w:r>
      <w:r w:rsidR="002C19D2" w:rsidRPr="00544520">
        <w:t>, a ser realizado em agoste de 2022,</w:t>
      </w:r>
      <w:r w:rsidRPr="00544520">
        <w:t xml:space="preserve"> foi aceito. Com o título </w:t>
      </w:r>
      <w:r w:rsidR="00BE38C1" w:rsidRPr="00544520">
        <w:t xml:space="preserve">de </w:t>
      </w:r>
      <w:r w:rsidR="00BE38C1" w:rsidRPr="00544520">
        <w:rPr>
          <w:i/>
          <w:iCs/>
        </w:rPr>
        <w:t>Modelo para seleção de locais para a implantação de usinas hidrelétricas reversíveis: uma abordagem que combina algoritmo de geoprocessamento com engenharia</w:t>
      </w:r>
      <w:r w:rsidRPr="00544520">
        <w:t>, o artigo procura ampliar as discussões sobre o tem</w:t>
      </w:r>
      <w:r w:rsidR="002C19D2" w:rsidRPr="00544520">
        <w:t>a</w:t>
      </w:r>
      <w:r w:rsidRPr="00544520">
        <w:t xml:space="preserve">, incluindo alguns resultados apresentados </w:t>
      </w:r>
      <w:r w:rsidR="002C19D2" w:rsidRPr="00544520">
        <w:t>nos últimos relatórios trimestrais,</w:t>
      </w:r>
      <w:r w:rsidRPr="00544520">
        <w:t xml:space="preserve"> e está em fase final de elaboração.</w:t>
      </w:r>
    </w:p>
    <w:p w14:paraId="543D1107" w14:textId="77777777" w:rsidR="0034591C" w:rsidRPr="00544520" w:rsidRDefault="0034591C" w:rsidP="00895E21">
      <w:pPr>
        <w:pStyle w:val="Ttulo2"/>
      </w:pPr>
      <w:bookmarkStart w:id="82" w:name="_Toc106634172"/>
      <w:r w:rsidRPr="00544520">
        <w:t>Próximas atividades e d</w:t>
      </w:r>
      <w:r w:rsidR="00EA5B0A" w:rsidRPr="00544520">
        <w:t>esafios</w:t>
      </w:r>
      <w:bookmarkEnd w:id="82"/>
    </w:p>
    <w:p w14:paraId="281B4C83" w14:textId="55D9F525" w:rsidR="00916453" w:rsidRPr="00544520" w:rsidRDefault="00916453" w:rsidP="00916453">
      <w:bookmarkStart w:id="83" w:name="_Toc52541519"/>
      <w:r w:rsidRPr="00544520">
        <w:t>Como mencionado nos relatórios de acompanhamento</w:t>
      </w:r>
      <w:r w:rsidR="00BD50F9" w:rsidRPr="00544520">
        <w:t xml:space="preserve"> anteriores</w:t>
      </w:r>
      <w:r w:rsidRPr="00544520">
        <w:t xml:space="preserve">, não há histórico de desenvolvimento de projetos de UHR no Brasil. Assim, a pesquisa documental relacionada aos componentes específicos dessas usinas é bastante limitada. </w:t>
      </w:r>
    </w:p>
    <w:p w14:paraId="693B66BC" w14:textId="53593603" w:rsidR="00916453" w:rsidRPr="00544520" w:rsidRDefault="00916453" w:rsidP="00916453">
      <w:r w:rsidRPr="00544520">
        <w:lastRenderedPageBreak/>
        <w:t xml:space="preserve">Para contornar esta limitação foi encaminhada carta (Anexo A do RT3) às empresas solicitando empenho nesse apoio. </w:t>
      </w:r>
      <w:r w:rsidR="00225D2D" w:rsidRPr="00544520">
        <w:t>Neste sentido</w:t>
      </w:r>
      <w:r w:rsidRPr="00544520">
        <w:t>, conforme relatado no capítulo 6.3</w:t>
      </w:r>
      <w:r w:rsidR="00225D2D" w:rsidRPr="00544520">
        <w:t xml:space="preserve"> do RT4, foram realizadas reuniões com equipe internacional da EDF e com fabricantes de equipamento da </w:t>
      </w:r>
      <w:proofErr w:type="spellStart"/>
      <w:r w:rsidR="00225D2D" w:rsidRPr="00544520">
        <w:t>Andritz</w:t>
      </w:r>
      <w:proofErr w:type="spellEnd"/>
      <w:r w:rsidR="00225D2D" w:rsidRPr="00544520">
        <w:t xml:space="preserve"> e da GE. Nos últimos meses, os contatos avançaram apenas com a equipe técnica nacional da GE que participou de reunião com a PSR em 30 de junho, quando tomaram conhecimento do projeto de P&amp;D e das necessidades gerais relacionadas ao desenvolvimento do módulo de engenharia. </w:t>
      </w:r>
      <w:r w:rsidR="00E57282" w:rsidRPr="00544520">
        <w:t>Um</w:t>
      </w:r>
      <w:r w:rsidR="00225D2D" w:rsidRPr="00544520">
        <w:t>a reuni</w:t>
      </w:r>
      <w:r w:rsidR="00E57282" w:rsidRPr="00544520">
        <w:t>ão</w:t>
      </w:r>
      <w:r w:rsidR="00225D2D" w:rsidRPr="00544520">
        <w:t xml:space="preserve"> </w:t>
      </w:r>
      <w:r w:rsidR="00E57282" w:rsidRPr="00544520">
        <w:t>ocorreu</w:t>
      </w:r>
      <w:r w:rsidR="00225D2D" w:rsidRPr="00544520">
        <w:t xml:space="preserve"> em setembro para tratar de assuntos mais específicos relacionados a critérios para a fase de </w:t>
      </w:r>
      <w:proofErr w:type="spellStart"/>
      <w:r w:rsidR="00225D2D" w:rsidRPr="00544520">
        <w:rPr>
          <w:i/>
          <w:iCs/>
        </w:rPr>
        <w:t>screening</w:t>
      </w:r>
      <w:proofErr w:type="spellEnd"/>
      <w:r w:rsidR="00225D2D" w:rsidRPr="00544520">
        <w:t xml:space="preserve"> e para o aprimoramento das soluções nas planilhas de dimensionamento utilizadas </w:t>
      </w:r>
      <w:r w:rsidR="005428FA" w:rsidRPr="00544520">
        <w:t>pelo HERA no módulo de reversíveis</w:t>
      </w:r>
      <w:r w:rsidR="00225D2D" w:rsidRPr="00544520">
        <w:t>.</w:t>
      </w:r>
      <w:r w:rsidR="00E57282" w:rsidRPr="00544520">
        <w:t xml:space="preserve"> </w:t>
      </w:r>
    </w:p>
    <w:p w14:paraId="14B39246" w14:textId="728F3F76" w:rsidR="00763E96" w:rsidRPr="00544520" w:rsidRDefault="00763E96" w:rsidP="00763E96">
      <w:r w:rsidRPr="00544520">
        <w:t xml:space="preserve">Como alternativa à falta de referências, para </w:t>
      </w:r>
      <w:r w:rsidR="00BD50F9" w:rsidRPr="00544520">
        <w:t xml:space="preserve">avançar com </w:t>
      </w:r>
      <w:r w:rsidRPr="00544520">
        <w:t xml:space="preserve">o desenvolvimento das soluções de engenharia no contexto da abordagem </w:t>
      </w:r>
      <w:proofErr w:type="spellStart"/>
      <w:r w:rsidRPr="00544520">
        <w:rPr>
          <w:i/>
          <w:iCs/>
        </w:rPr>
        <w:t>bottom-up</w:t>
      </w:r>
      <w:proofErr w:type="spellEnd"/>
      <w:r w:rsidRPr="00544520">
        <w:t xml:space="preserve">, </w:t>
      </w:r>
      <w:r w:rsidR="00A4775A" w:rsidRPr="00544520">
        <w:t>em outubro de 2021</w:t>
      </w:r>
      <w:r w:rsidR="00B91D02" w:rsidRPr="00544520">
        <w:t xml:space="preserve"> </w:t>
      </w:r>
      <w:r w:rsidR="00E57282" w:rsidRPr="00544520">
        <w:t>foi</w:t>
      </w:r>
      <w:r w:rsidR="00241578" w:rsidRPr="00544520">
        <w:t xml:space="preserve"> </w:t>
      </w:r>
      <w:r w:rsidR="00E57282" w:rsidRPr="00544520">
        <w:t>incluída</w:t>
      </w:r>
      <w:r w:rsidR="00241578" w:rsidRPr="00544520">
        <w:t xml:space="preserve"> a participação</w:t>
      </w:r>
      <w:r w:rsidRPr="00544520">
        <w:t xml:space="preserve"> de um grupo de especialistas para a adaptação de critérios de projeto de usinas convencionais para reversíveis, além da elaboração de soluções simplificadas de projeto</w:t>
      </w:r>
      <w:r w:rsidR="001101CA" w:rsidRPr="00544520">
        <w:t xml:space="preserve"> para o módulo de engenharia</w:t>
      </w:r>
      <w:r w:rsidR="00241578" w:rsidRPr="00544520">
        <w:t>, se possível, nos moldes das diretrizes do Manual de Inventário Hidrelétrico.</w:t>
      </w:r>
      <w:r w:rsidR="00E57282" w:rsidRPr="00544520">
        <w:t xml:space="preserve"> A partir da evolução das atividades desse grupo de trabalho, novas reuniões com a GE devem ocorrer ao longo do próximo trimestre.</w:t>
      </w:r>
    </w:p>
    <w:p w14:paraId="518209F8" w14:textId="5314B901" w:rsidR="001101CA" w:rsidRPr="00544520" w:rsidRDefault="00916453" w:rsidP="00916453">
      <w:r w:rsidRPr="00544520">
        <w:t xml:space="preserve">As atividades já iniciadas para a concepção metodológica terão também prosseguimento, assim como a definição dos critérios gerais </w:t>
      </w:r>
      <w:r w:rsidR="001101CA" w:rsidRPr="00544520">
        <w:t xml:space="preserve">para as ferramentas de </w:t>
      </w:r>
      <w:proofErr w:type="spellStart"/>
      <w:r w:rsidR="001101CA" w:rsidRPr="00544520">
        <w:rPr>
          <w:i/>
          <w:iCs/>
        </w:rPr>
        <w:t>screening</w:t>
      </w:r>
      <w:proofErr w:type="spellEnd"/>
      <w:r w:rsidR="001101CA" w:rsidRPr="00544520">
        <w:t xml:space="preserve"> e as planilhas do módulo de engenharia, </w:t>
      </w:r>
      <w:r w:rsidR="000201FC" w:rsidRPr="00544520">
        <w:t>com a participação da</w:t>
      </w:r>
      <w:r w:rsidR="00A4775A" w:rsidRPr="00544520">
        <w:t xml:space="preserve"> COBA</w:t>
      </w:r>
      <w:r w:rsidR="000201FC" w:rsidRPr="00544520">
        <w:t>,</w:t>
      </w:r>
      <w:r w:rsidR="00A4775A" w:rsidRPr="00544520">
        <w:t xml:space="preserve"> </w:t>
      </w:r>
      <w:r w:rsidR="001101CA" w:rsidRPr="00544520">
        <w:t>além d</w:t>
      </w:r>
      <w:r w:rsidRPr="00544520">
        <w:t xml:space="preserve">e </w:t>
      </w:r>
      <w:r w:rsidR="001101CA" w:rsidRPr="00544520">
        <w:t>aspectos</w:t>
      </w:r>
      <w:r w:rsidRPr="00544520">
        <w:t xml:space="preserve"> de otimização dentro da abordagem </w:t>
      </w:r>
      <w:r w:rsidRPr="00544520">
        <w:rPr>
          <w:i/>
          <w:iCs/>
        </w:rPr>
        <w:t>top-</w:t>
      </w:r>
      <w:proofErr w:type="spellStart"/>
      <w:r w:rsidRPr="00544520">
        <w:rPr>
          <w:i/>
          <w:iCs/>
        </w:rPr>
        <w:t>down</w:t>
      </w:r>
      <w:proofErr w:type="spellEnd"/>
      <w:r w:rsidRPr="00544520">
        <w:t>. Da mesma forma, as atividades relacionadas ao desenvolvimento do modelo computacional continuarão a ter enfoque importante no próximo trimestre, bem como os estudos de casos já iniciados.</w:t>
      </w:r>
    </w:p>
    <w:p w14:paraId="6E91DC39" w14:textId="3769DA7B" w:rsidR="009347E1" w:rsidRPr="00544520" w:rsidRDefault="00916453" w:rsidP="001C670D">
      <w:pPr>
        <w:rPr>
          <w:lang w:val="pt"/>
        </w:rPr>
      </w:pPr>
      <w:r w:rsidRPr="00544520">
        <w:t>Conforme mencionado no item 3.2.1.</w:t>
      </w:r>
      <w:r w:rsidR="00D47BFF" w:rsidRPr="00544520">
        <w:t>2</w:t>
      </w:r>
      <w:r w:rsidR="00425F0E" w:rsidRPr="00544520">
        <w:t xml:space="preserve"> do RT4</w:t>
      </w:r>
      <w:r w:rsidRPr="00544520">
        <w:t xml:space="preserve">, </w:t>
      </w:r>
      <w:r w:rsidRPr="00544520">
        <w:rPr>
          <w:lang w:val="pt"/>
        </w:rPr>
        <w:t>as três propostas regulatórias apresentadas devem ser discutidas com os representantes dos agentes envolvidos no processo, incluindo os órgãos de planejamento (EPE e ONS), bem como os órgãos reguladores do mercado de energia (ANEEL e ANP).</w:t>
      </w:r>
      <w:r w:rsidR="00425F0E" w:rsidRPr="00544520">
        <w:rPr>
          <w:lang w:val="pt"/>
        </w:rPr>
        <w:t xml:space="preserve"> Esse debate </w:t>
      </w:r>
      <w:r w:rsidR="001C670D" w:rsidRPr="00544520">
        <w:rPr>
          <w:lang w:val="pt"/>
        </w:rPr>
        <w:t>fez</w:t>
      </w:r>
      <w:r w:rsidR="00425F0E" w:rsidRPr="00544520">
        <w:rPr>
          <w:lang w:val="pt"/>
        </w:rPr>
        <w:t xml:space="preserve"> parte do </w:t>
      </w:r>
      <w:r w:rsidR="00425F0E" w:rsidRPr="00544520">
        <w:rPr>
          <w:i/>
          <w:iCs/>
          <w:lang w:val="pt"/>
        </w:rPr>
        <w:t>workshop</w:t>
      </w:r>
      <w:r w:rsidR="00425F0E" w:rsidRPr="00544520">
        <w:rPr>
          <w:lang w:val="pt"/>
        </w:rPr>
        <w:t xml:space="preserve"> </w:t>
      </w:r>
      <w:r w:rsidR="001C670D" w:rsidRPr="00544520">
        <w:rPr>
          <w:lang w:val="pt"/>
        </w:rPr>
        <w:t>realizado n</w:t>
      </w:r>
      <w:r w:rsidR="00B91D02" w:rsidRPr="00544520">
        <w:rPr>
          <w:lang w:val="pt"/>
        </w:rPr>
        <w:t>o dia 17 de março de 2022</w:t>
      </w:r>
      <w:r w:rsidR="004325B1" w:rsidRPr="00544520">
        <w:rPr>
          <w:lang w:val="pt"/>
        </w:rPr>
        <w:t xml:space="preserve"> com a ANEEL</w:t>
      </w:r>
      <w:r w:rsidR="00425F0E" w:rsidRPr="00544520">
        <w:rPr>
          <w:lang w:val="pt"/>
        </w:rPr>
        <w:t>.</w:t>
      </w:r>
      <w:r w:rsidR="00241578" w:rsidRPr="00544520">
        <w:rPr>
          <w:lang w:val="pt"/>
        </w:rPr>
        <w:t xml:space="preserve"> Essa atividade é relevante </w:t>
      </w:r>
      <w:r w:rsidR="005E6547" w:rsidRPr="00544520">
        <w:rPr>
          <w:lang w:val="pt"/>
        </w:rPr>
        <w:t>na</w:t>
      </w:r>
      <w:r w:rsidR="00241578" w:rsidRPr="00544520">
        <w:rPr>
          <w:lang w:val="pt"/>
        </w:rPr>
        <w:t xml:space="preserve"> defini</w:t>
      </w:r>
      <w:r w:rsidR="005E6547" w:rsidRPr="00544520">
        <w:rPr>
          <w:lang w:val="pt"/>
        </w:rPr>
        <w:t>ção</w:t>
      </w:r>
      <w:r w:rsidR="00241578" w:rsidRPr="00544520">
        <w:rPr>
          <w:lang w:val="pt"/>
        </w:rPr>
        <w:t xml:space="preserve"> </w:t>
      </w:r>
      <w:r w:rsidR="005E6547" w:rsidRPr="00544520">
        <w:rPr>
          <w:lang w:val="pt"/>
        </w:rPr>
        <w:t xml:space="preserve">de </w:t>
      </w:r>
      <w:r w:rsidR="00241578" w:rsidRPr="00544520">
        <w:rPr>
          <w:lang w:val="pt"/>
        </w:rPr>
        <w:t>critérios relacionados à viabilização das reversíveis a partir da remuneração dos serviços prestados por essas usinas.</w:t>
      </w:r>
    </w:p>
    <w:p w14:paraId="0E6516A8" w14:textId="72C1438E" w:rsidR="00E17BD9" w:rsidRPr="00544520" w:rsidRDefault="00E17BD9" w:rsidP="00916453">
      <w:r w:rsidRPr="00544520">
        <w:rPr>
          <w:noProof/>
        </w:rPr>
        <w:br w:type="page"/>
      </w:r>
    </w:p>
    <w:p w14:paraId="5722D451" w14:textId="19AB1E2C" w:rsidR="0034591C" w:rsidRPr="00544520" w:rsidRDefault="0034591C" w:rsidP="0034591C">
      <w:pPr>
        <w:pStyle w:val="Ttulo1"/>
        <w:rPr>
          <w:noProof/>
        </w:rPr>
      </w:pPr>
      <w:bookmarkStart w:id="84" w:name="_Toc106634173"/>
      <w:r w:rsidRPr="00544520">
        <w:rPr>
          <w:noProof/>
        </w:rPr>
        <w:lastRenderedPageBreak/>
        <w:t>Referências</w:t>
      </w:r>
      <w:bookmarkEnd w:id="83"/>
      <w:r w:rsidR="00862FAE" w:rsidRPr="00544520">
        <w:rPr>
          <w:noProof/>
        </w:rPr>
        <w:t xml:space="preserve"> bibliográficas</w:t>
      </w:r>
      <w:bookmarkEnd w:id="84"/>
      <w:r w:rsidR="0015082E" w:rsidRPr="00544520">
        <w:rPr>
          <w:noProof/>
        </w:rPr>
        <w:t xml:space="preserve"> </w:t>
      </w:r>
    </w:p>
    <w:p w14:paraId="14207E16" w14:textId="61B03A03" w:rsidR="00EA09CB" w:rsidRPr="00544520" w:rsidRDefault="00EA09CB" w:rsidP="00EA09CB">
      <w:pPr>
        <w:pStyle w:val="Ttulo2"/>
      </w:pPr>
      <w:bookmarkStart w:id="85" w:name="_Toc106634174"/>
      <w:r w:rsidRPr="00544520">
        <w:t>Estado da arte</w:t>
      </w:r>
      <w:bookmarkEnd w:id="85"/>
    </w:p>
    <w:p w14:paraId="5246BC07" w14:textId="5859073A" w:rsidR="003C4181" w:rsidRPr="00544520" w:rsidRDefault="003C4181" w:rsidP="00DF1CCA">
      <w:pPr>
        <w:rPr>
          <w:lang w:val="en-US"/>
        </w:rPr>
      </w:pPr>
      <w:r w:rsidRPr="00544520">
        <w:rPr>
          <w:lang w:val="en-US"/>
        </w:rPr>
        <w:t xml:space="preserve">Courant, R., Friedrichs, K. and Lewy, H. (1956). </w:t>
      </w:r>
      <w:r w:rsidRPr="00544520">
        <w:rPr>
          <w:b/>
          <w:bCs/>
          <w:lang w:val="en-US"/>
        </w:rPr>
        <w:t xml:space="preserve">On the Partial Difference Equation of Mathematical Physics. </w:t>
      </w:r>
      <w:r w:rsidRPr="00544520">
        <w:rPr>
          <w:lang w:val="en-US"/>
        </w:rPr>
        <w:t>AEC Computing Facility, Institute of Mathematical Sciences, New York University, New York.</w:t>
      </w:r>
    </w:p>
    <w:p w14:paraId="73989BF4" w14:textId="4B2364C0" w:rsidR="00DF1CCA" w:rsidRPr="00544520" w:rsidRDefault="003C4181" w:rsidP="00DF1CCA">
      <w:pPr>
        <w:rPr>
          <w:lang w:val="en-US"/>
        </w:rPr>
      </w:pPr>
      <w:proofErr w:type="spellStart"/>
      <w:r w:rsidRPr="00544520">
        <w:rPr>
          <w:lang w:val="en-US"/>
        </w:rPr>
        <w:t>Evangelisti</w:t>
      </w:r>
      <w:proofErr w:type="spellEnd"/>
      <w:r w:rsidRPr="00544520">
        <w:rPr>
          <w:lang w:val="en-US"/>
        </w:rPr>
        <w:t xml:space="preserve">, G. </w:t>
      </w:r>
      <w:proofErr w:type="spellStart"/>
      <w:r w:rsidRPr="00544520">
        <w:rPr>
          <w:b/>
          <w:bCs/>
          <w:lang w:val="en-US"/>
        </w:rPr>
        <w:t>Waterhammer</w:t>
      </w:r>
      <w:proofErr w:type="spellEnd"/>
      <w:r w:rsidRPr="00544520">
        <w:rPr>
          <w:b/>
          <w:bCs/>
          <w:lang w:val="en-US"/>
        </w:rPr>
        <w:t xml:space="preserve"> analysis by the method of characteristics.</w:t>
      </w:r>
      <w:r w:rsidRPr="00544520">
        <w:rPr>
          <w:lang w:val="en-US"/>
        </w:rPr>
        <w:t xml:space="preserve"> </w:t>
      </w:r>
      <w:proofErr w:type="spellStart"/>
      <w:r w:rsidRPr="00544520">
        <w:rPr>
          <w:lang w:val="en-US"/>
        </w:rPr>
        <w:t>L’Energia</w:t>
      </w:r>
      <w:proofErr w:type="spellEnd"/>
      <w:r w:rsidRPr="00544520">
        <w:rPr>
          <w:lang w:val="en-US"/>
        </w:rPr>
        <w:t xml:space="preserve"> </w:t>
      </w:r>
      <w:proofErr w:type="spellStart"/>
      <w:r w:rsidRPr="00544520">
        <w:rPr>
          <w:lang w:val="en-US"/>
        </w:rPr>
        <w:t>Elettrica</w:t>
      </w:r>
      <w:proofErr w:type="spellEnd"/>
      <w:r w:rsidR="00FB1F5B" w:rsidRPr="00544520">
        <w:rPr>
          <w:lang w:val="en-US"/>
        </w:rPr>
        <w:t>,</w:t>
      </w:r>
      <w:r w:rsidRPr="00544520">
        <w:rPr>
          <w:lang w:val="en-US"/>
        </w:rPr>
        <w:t xml:space="preserve"> </w:t>
      </w:r>
      <w:r w:rsidR="00FB1F5B" w:rsidRPr="00544520">
        <w:rPr>
          <w:rStyle w:val="Forte"/>
          <w:b w:val="0"/>
          <w:bCs w:val="0"/>
        </w:rPr>
        <w:t>v. XLVI</w:t>
      </w:r>
      <w:r w:rsidR="00FB1F5B" w:rsidRPr="00544520">
        <w:rPr>
          <w:b/>
          <w:bCs/>
          <w:lang w:val="en-US"/>
        </w:rPr>
        <w:t>.</w:t>
      </w:r>
      <w:r w:rsidR="00FB1F5B" w:rsidRPr="00544520">
        <w:rPr>
          <w:lang w:val="en-US"/>
        </w:rPr>
        <w:t xml:space="preserve"> </w:t>
      </w:r>
      <w:r w:rsidRPr="00544520">
        <w:rPr>
          <w:lang w:val="en-US"/>
        </w:rPr>
        <w:t>Milano</w:t>
      </w:r>
      <w:r w:rsidR="00FB1F5B" w:rsidRPr="00544520">
        <w:rPr>
          <w:lang w:val="en-US"/>
        </w:rPr>
        <w:t>,</w:t>
      </w:r>
      <w:r w:rsidRPr="00544520">
        <w:rPr>
          <w:lang w:val="en-US"/>
        </w:rPr>
        <w:t xml:space="preserve"> 1969</w:t>
      </w:r>
      <w:r w:rsidR="00FB1F5B" w:rsidRPr="00544520">
        <w:rPr>
          <w:lang w:val="en-US"/>
        </w:rPr>
        <w:t>.</w:t>
      </w:r>
      <w:r w:rsidR="00A4775A" w:rsidRPr="00544520">
        <w:rPr>
          <w:lang w:val="en-US"/>
        </w:rPr>
        <w:t xml:space="preserve"> </w:t>
      </w:r>
    </w:p>
    <w:p w14:paraId="5536CA1B" w14:textId="77777777" w:rsidR="00376B25" w:rsidRPr="00544520" w:rsidRDefault="00376B25">
      <w:pPr>
        <w:spacing w:before="0" w:line="240" w:lineRule="auto"/>
        <w:jc w:val="left"/>
        <w:rPr>
          <w:lang w:val="en-US"/>
        </w:rPr>
      </w:pPr>
    </w:p>
    <w:p w14:paraId="229822F1" w14:textId="77777777" w:rsidR="004D22F4" w:rsidRPr="00544520" w:rsidRDefault="004D22F4">
      <w:pPr>
        <w:spacing w:before="0" w:line="240" w:lineRule="auto"/>
        <w:jc w:val="left"/>
        <w:rPr>
          <w:rFonts w:ascii="Myriad Pro" w:hAnsi="Myriad Pro" w:cs="Arial"/>
          <w:b/>
          <w:bCs/>
          <w:caps/>
          <w:noProof/>
          <w:kern w:val="32"/>
          <w:sz w:val="25"/>
          <w:szCs w:val="32"/>
          <w:lang w:val="en-US"/>
        </w:rPr>
      </w:pPr>
      <w:bookmarkStart w:id="86" w:name="_Toc68189319"/>
      <w:r w:rsidRPr="00544520">
        <w:rPr>
          <w:noProof/>
          <w:lang w:val="en-US"/>
        </w:rPr>
        <w:br w:type="page"/>
      </w:r>
    </w:p>
    <w:p w14:paraId="095C9D6E" w14:textId="7FEC2D70" w:rsidR="00EA09CB" w:rsidRPr="00544520" w:rsidRDefault="00EA09CB" w:rsidP="00EA09CB">
      <w:pPr>
        <w:pStyle w:val="Ttulo1"/>
      </w:pPr>
      <w:bookmarkStart w:id="87" w:name="_Toc106634175"/>
      <w:r w:rsidRPr="00544520">
        <w:rPr>
          <w:noProof/>
        </w:rPr>
        <w:lastRenderedPageBreak/>
        <w:t>Anexos</w:t>
      </w:r>
      <w:bookmarkEnd w:id="86"/>
      <w:bookmarkEnd w:id="87"/>
    </w:p>
    <w:p w14:paraId="5C17A869" w14:textId="3AB6BE5A" w:rsidR="00B30BB3" w:rsidRPr="00544520" w:rsidRDefault="00B30BB3" w:rsidP="00B30BB3">
      <w:pPr>
        <w:rPr>
          <w:rFonts w:ascii="Myriad Pro" w:hAnsi="Myriad Pro" w:cs="Arial"/>
          <w:b/>
          <w:bCs/>
          <w:kern w:val="32"/>
          <w:sz w:val="25"/>
          <w:szCs w:val="32"/>
        </w:rPr>
      </w:pPr>
      <w:r w:rsidRPr="00544520">
        <w:rPr>
          <w:b/>
          <w:bCs/>
        </w:rPr>
        <w:t>Anexo A:</w:t>
      </w:r>
      <w:r w:rsidRPr="00544520">
        <w:t xml:space="preserve"> </w:t>
      </w:r>
      <w:bookmarkStart w:id="88" w:name="_Hlk104553815"/>
      <w:r w:rsidRPr="00544520">
        <w:t xml:space="preserve">Correspondência </w:t>
      </w:r>
      <w:r w:rsidR="00676CF7" w:rsidRPr="00544520">
        <w:t xml:space="preserve">às cooperadas </w:t>
      </w:r>
      <w:r w:rsidRPr="00544520">
        <w:t xml:space="preserve">para formalização da solicitação de aditivo </w:t>
      </w:r>
      <w:bookmarkEnd w:id="88"/>
    </w:p>
    <w:p w14:paraId="726C0D2F" w14:textId="253A4ECD" w:rsidR="00487708" w:rsidRPr="00544520" w:rsidRDefault="00487708" w:rsidP="00487708">
      <w:pPr>
        <w:rPr>
          <w:rFonts w:ascii="Myriad Pro" w:hAnsi="Myriad Pro" w:cs="Arial"/>
          <w:b/>
          <w:bCs/>
          <w:kern w:val="32"/>
          <w:sz w:val="25"/>
          <w:szCs w:val="32"/>
        </w:rPr>
      </w:pPr>
      <w:r w:rsidRPr="00544520">
        <w:rPr>
          <w:b/>
          <w:bCs/>
        </w:rPr>
        <w:t xml:space="preserve">Anexo </w:t>
      </w:r>
      <w:r w:rsidR="00B30BB3" w:rsidRPr="00544520">
        <w:rPr>
          <w:b/>
          <w:bCs/>
        </w:rPr>
        <w:t>B</w:t>
      </w:r>
      <w:r w:rsidRPr="00544520">
        <w:rPr>
          <w:b/>
          <w:bCs/>
        </w:rPr>
        <w:t>:</w:t>
      </w:r>
      <w:r w:rsidRPr="00544520">
        <w:t xml:space="preserve"> </w:t>
      </w:r>
      <w:bookmarkStart w:id="89" w:name="_Hlk104801778"/>
      <w:r w:rsidR="00CC6B38" w:rsidRPr="00544520">
        <w:t>Memória de cálculo complementar e plan</w:t>
      </w:r>
      <w:r w:rsidRPr="00544520">
        <w:t>ilha para dimensionamento da chaminé de equilíbrio inferior</w:t>
      </w:r>
      <w:r w:rsidR="00524F79" w:rsidRPr="00544520">
        <w:t xml:space="preserve"> (R1)</w:t>
      </w:r>
      <w:bookmarkEnd w:id="89"/>
    </w:p>
    <w:p w14:paraId="41104925" w14:textId="256242DE" w:rsidR="00EA09CB" w:rsidRPr="00544520" w:rsidRDefault="00336936" w:rsidP="00EA09CB">
      <w:r w:rsidRPr="00544520">
        <w:rPr>
          <w:b/>
          <w:bCs/>
        </w:rPr>
        <w:t>Anexo C:</w:t>
      </w:r>
      <w:r w:rsidRPr="00544520">
        <w:t xml:space="preserve"> </w:t>
      </w:r>
      <w:bookmarkStart w:id="90" w:name="_Hlk104815138"/>
      <w:r w:rsidRPr="00544520">
        <w:t>P</w:t>
      </w:r>
      <w:r w:rsidR="00C639E7" w:rsidRPr="00544520">
        <w:t>la</w:t>
      </w:r>
      <w:r w:rsidRPr="00544520">
        <w:t xml:space="preserve">nilhas </w:t>
      </w:r>
      <w:r w:rsidR="00C639E7" w:rsidRPr="00544520">
        <w:t>preliminares do módulo de engenharia incorporadas ao modelo</w:t>
      </w:r>
      <w:bookmarkEnd w:id="90"/>
      <w:r w:rsidRPr="00544520">
        <w:t xml:space="preserve"> </w:t>
      </w:r>
    </w:p>
    <w:p w14:paraId="45AC1318" w14:textId="3CBAB27E" w:rsidR="002E2AF8" w:rsidRDefault="002E2AF8" w:rsidP="00EA09CB">
      <w:r w:rsidRPr="00544520">
        <w:rPr>
          <w:b/>
          <w:bCs/>
        </w:rPr>
        <w:t>Anexo D:</w:t>
      </w:r>
      <w:r w:rsidRPr="00544520">
        <w:t xml:space="preserve"> Artigos apresentados no XXVI SNPTEE</w:t>
      </w:r>
    </w:p>
    <w:p w14:paraId="615E6D8E" w14:textId="409FE577" w:rsidR="005D33CF" w:rsidRPr="00544520" w:rsidRDefault="005D33CF" w:rsidP="00EA09CB">
      <w:r w:rsidRPr="005D33CF">
        <w:rPr>
          <w:b/>
          <w:bCs/>
        </w:rPr>
        <w:t>Anexo E:</w:t>
      </w:r>
      <w:r>
        <w:t xml:space="preserve"> </w:t>
      </w:r>
      <w:bookmarkStart w:id="91" w:name="_Hlk108000557"/>
      <w:r>
        <w:t>Cronograma detalhado do projeto de P&amp;D</w:t>
      </w:r>
      <w:bookmarkEnd w:id="91"/>
    </w:p>
    <w:p w14:paraId="5F77AC55" w14:textId="77777777" w:rsidR="00EA09CB" w:rsidRPr="00544520" w:rsidRDefault="00EA09CB">
      <w:pPr>
        <w:spacing w:before="0" w:line="240" w:lineRule="auto"/>
        <w:jc w:val="left"/>
      </w:pPr>
      <w:r w:rsidRPr="00544520">
        <w:br w:type="page"/>
      </w:r>
    </w:p>
    <w:p w14:paraId="5729D97C" w14:textId="4486E1FD" w:rsidR="00B30BB3" w:rsidRPr="00544520" w:rsidRDefault="00B30BB3" w:rsidP="00B30BB3">
      <w:pPr>
        <w:rPr>
          <w:rFonts w:ascii="Myriad Pro" w:hAnsi="Myriad Pro" w:cs="Arial"/>
          <w:b/>
          <w:bCs/>
          <w:kern w:val="32"/>
          <w:sz w:val="25"/>
          <w:szCs w:val="32"/>
        </w:rPr>
      </w:pPr>
      <w:r w:rsidRPr="00544520">
        <w:rPr>
          <w:rFonts w:ascii="Myriad Pro" w:hAnsi="Myriad Pro" w:cs="Arial"/>
          <w:b/>
          <w:bCs/>
          <w:kern w:val="32"/>
          <w:sz w:val="25"/>
          <w:szCs w:val="32"/>
        </w:rPr>
        <w:lastRenderedPageBreak/>
        <w:t xml:space="preserve">ANEXO A: </w:t>
      </w:r>
    </w:p>
    <w:p w14:paraId="2303E7BA" w14:textId="7660A946" w:rsidR="00B30BB3" w:rsidRPr="00544520" w:rsidRDefault="00B30BB3" w:rsidP="00B30BB3">
      <w:r w:rsidRPr="00544520">
        <w:t xml:space="preserve">Correspondência </w:t>
      </w:r>
      <w:r w:rsidR="00676CF7" w:rsidRPr="00544520">
        <w:t xml:space="preserve">às cooperadas </w:t>
      </w:r>
      <w:r w:rsidRPr="00544520">
        <w:t>para formalização da solicitação de aditivo</w:t>
      </w:r>
    </w:p>
    <w:p w14:paraId="7B2AA585" w14:textId="77777777" w:rsidR="00676CF7" w:rsidRPr="00544520" w:rsidRDefault="00676CF7">
      <w:pPr>
        <w:spacing w:before="0" w:line="240" w:lineRule="auto"/>
        <w:jc w:val="left"/>
        <w:rPr>
          <w:rFonts w:ascii="Myriad Pro" w:hAnsi="Myriad Pro" w:cs="Arial"/>
          <w:b/>
          <w:bCs/>
          <w:kern w:val="32"/>
          <w:sz w:val="25"/>
          <w:szCs w:val="32"/>
        </w:rPr>
      </w:pPr>
    </w:p>
    <w:p w14:paraId="2E1CE48A" w14:textId="21F175C4" w:rsidR="00676CF7" w:rsidRPr="00544520" w:rsidRDefault="00676CF7" w:rsidP="00676CF7">
      <w:pPr>
        <w:spacing w:before="0" w:line="240" w:lineRule="auto"/>
      </w:pPr>
      <w:r w:rsidRPr="00544520">
        <w:t xml:space="preserve">(arquivo digital: </w:t>
      </w:r>
      <w:r w:rsidR="006430E5" w:rsidRPr="006430E5">
        <w:t>anexo_a.pdf</w:t>
      </w:r>
      <w:r w:rsidRPr="00544520">
        <w:t>)</w:t>
      </w:r>
    </w:p>
    <w:p w14:paraId="53C9E85E" w14:textId="23FEA5C8" w:rsidR="00B30BB3" w:rsidRPr="00544520" w:rsidRDefault="00B30BB3">
      <w:pPr>
        <w:spacing w:before="0" w:line="240" w:lineRule="auto"/>
        <w:jc w:val="left"/>
        <w:rPr>
          <w:rFonts w:ascii="Myriad Pro" w:hAnsi="Myriad Pro" w:cs="Arial"/>
          <w:b/>
          <w:bCs/>
          <w:kern w:val="32"/>
          <w:sz w:val="25"/>
          <w:szCs w:val="32"/>
        </w:rPr>
      </w:pPr>
      <w:r w:rsidRPr="00544520">
        <w:rPr>
          <w:rFonts w:ascii="Myriad Pro" w:hAnsi="Myriad Pro" w:cs="Arial"/>
          <w:b/>
          <w:bCs/>
          <w:kern w:val="32"/>
          <w:sz w:val="25"/>
          <w:szCs w:val="32"/>
        </w:rPr>
        <w:br w:type="page"/>
      </w:r>
    </w:p>
    <w:p w14:paraId="5005245A" w14:textId="0C091727" w:rsidR="00487708" w:rsidRPr="00544520" w:rsidRDefault="00487708" w:rsidP="00487708">
      <w:pPr>
        <w:rPr>
          <w:rFonts w:ascii="Myriad Pro" w:hAnsi="Myriad Pro" w:cs="Arial"/>
          <w:b/>
          <w:bCs/>
          <w:kern w:val="32"/>
          <w:sz w:val="25"/>
          <w:szCs w:val="32"/>
        </w:rPr>
      </w:pPr>
      <w:r w:rsidRPr="00544520">
        <w:rPr>
          <w:rFonts w:ascii="Myriad Pro" w:hAnsi="Myriad Pro" w:cs="Arial"/>
          <w:b/>
          <w:bCs/>
          <w:kern w:val="32"/>
          <w:sz w:val="25"/>
          <w:szCs w:val="32"/>
        </w:rPr>
        <w:lastRenderedPageBreak/>
        <w:t xml:space="preserve">ANEXO </w:t>
      </w:r>
      <w:r w:rsidR="00B30BB3" w:rsidRPr="00544520">
        <w:rPr>
          <w:rFonts w:ascii="Myriad Pro" w:hAnsi="Myriad Pro" w:cs="Arial"/>
          <w:b/>
          <w:bCs/>
          <w:kern w:val="32"/>
          <w:sz w:val="25"/>
          <w:szCs w:val="32"/>
        </w:rPr>
        <w:t>B</w:t>
      </w:r>
      <w:r w:rsidRPr="00544520">
        <w:rPr>
          <w:rFonts w:ascii="Myriad Pro" w:hAnsi="Myriad Pro" w:cs="Arial"/>
          <w:b/>
          <w:bCs/>
          <w:kern w:val="32"/>
          <w:sz w:val="25"/>
          <w:szCs w:val="32"/>
        </w:rPr>
        <w:t xml:space="preserve">: </w:t>
      </w:r>
    </w:p>
    <w:p w14:paraId="70506B95" w14:textId="7195E5B2" w:rsidR="00487708" w:rsidRPr="00544520" w:rsidRDefault="00CC6B38" w:rsidP="00487708">
      <w:r w:rsidRPr="00544520">
        <w:t>Memória de cálculo complementar e planilha para dimensionamento da chaminé de equilíbrio inferior (R1)</w:t>
      </w:r>
    </w:p>
    <w:p w14:paraId="583C19A1" w14:textId="77777777" w:rsidR="00487708" w:rsidRPr="00544520" w:rsidRDefault="00487708" w:rsidP="00487708">
      <w:pPr>
        <w:spacing w:before="0" w:line="240" w:lineRule="auto"/>
        <w:jc w:val="left"/>
      </w:pPr>
    </w:p>
    <w:p w14:paraId="197A3F12" w14:textId="77777777" w:rsidR="00CC6B38" w:rsidRPr="00544520" w:rsidRDefault="00CC6B38">
      <w:pPr>
        <w:spacing w:before="0" w:line="240" w:lineRule="auto"/>
        <w:jc w:val="left"/>
      </w:pPr>
      <w:r w:rsidRPr="00544520">
        <w:br w:type="page"/>
      </w:r>
    </w:p>
    <w:p w14:paraId="0F3AA6E6" w14:textId="62BD99D0" w:rsidR="00FB462D" w:rsidRPr="00544520" w:rsidRDefault="00CC6B38" w:rsidP="0038001D">
      <w:pPr>
        <w:spacing w:before="0" w:line="240" w:lineRule="auto"/>
        <w:rPr>
          <w:i/>
          <w:iCs/>
        </w:rPr>
      </w:pPr>
      <w:r w:rsidRPr="00544520">
        <w:rPr>
          <w:i/>
          <w:iCs/>
        </w:rPr>
        <w:lastRenderedPageBreak/>
        <w:t xml:space="preserve">DEFINIÇÃO DO INCREMENTO DE TEMPO DE INTERAÇÃO </w:t>
      </w:r>
      <w:proofErr w:type="spellStart"/>
      <w:r w:rsidRPr="00544520">
        <w:rPr>
          <w:rFonts w:hint="eastAsia"/>
          <w:i/>
          <w:iCs/>
        </w:rPr>
        <w:t>Δ</w:t>
      </w:r>
      <w:r w:rsidRPr="00544520">
        <w:rPr>
          <w:i/>
          <w:iCs/>
        </w:rPr>
        <w:t>t</w:t>
      </w:r>
      <w:proofErr w:type="spellEnd"/>
      <w:r w:rsidRPr="00544520">
        <w:rPr>
          <w:i/>
          <w:iCs/>
        </w:rPr>
        <w:t>, PARA GARANTIR A ESTABILIDADE DO PROCESSO NUMÉRICO QUE UTILIZA O MÉTODO DE DIFERENÇAS FINITAS PARA RESOLUÇÃO DAS EQUAÇÕES DIFERENCIAIS PARCIAIS</w:t>
      </w:r>
    </w:p>
    <w:p w14:paraId="1EC29CE0" w14:textId="2B090ED3" w:rsidR="00CC6B38" w:rsidRPr="00544520" w:rsidRDefault="00CC6B38" w:rsidP="0038001D">
      <w:pPr>
        <w:spacing w:before="0" w:line="240" w:lineRule="auto"/>
      </w:pPr>
    </w:p>
    <w:p w14:paraId="6CB153F9" w14:textId="33F35B59" w:rsidR="00CC6B38" w:rsidRPr="00544520" w:rsidRDefault="00CC6B38" w:rsidP="00123FBE">
      <w:r w:rsidRPr="00544520">
        <w:t xml:space="preserve">A bibliografia a respeito indica que a estabilidade do processo numérico é conseguida com a condição de </w:t>
      </w:r>
      <w:proofErr w:type="spellStart"/>
      <w:r w:rsidRPr="00544520">
        <w:t>Courant</w:t>
      </w:r>
      <w:proofErr w:type="spellEnd"/>
      <w:r w:rsidR="00030D6A" w:rsidRPr="00544520">
        <w:t>-</w:t>
      </w:r>
      <w:r w:rsidRPr="00544520">
        <w:t>Friedrich</w:t>
      </w:r>
      <w:r w:rsidR="00030D6A" w:rsidRPr="00544520">
        <w:t>-</w:t>
      </w:r>
      <w:proofErr w:type="spellStart"/>
      <w:r w:rsidRPr="00544520">
        <w:t>Lewy</w:t>
      </w:r>
      <w:proofErr w:type="spellEnd"/>
      <w:r w:rsidRPr="00544520">
        <w:t xml:space="preserve"> (CFL) satisfeita</w:t>
      </w:r>
      <w:r w:rsidR="00123FBE" w:rsidRPr="00544520">
        <w:t>, o</w:t>
      </w:r>
      <w:r w:rsidRPr="00544520">
        <w:t>u seja:</w:t>
      </w:r>
    </w:p>
    <w:p w14:paraId="69EF7BC7" w14:textId="4DB26B58" w:rsidR="00CC6B38" w:rsidRPr="00544520" w:rsidRDefault="00CC6B38" w:rsidP="00CC6B38">
      <w:pPr>
        <w:ind w:firstLine="720"/>
      </w:pPr>
      <w:r w:rsidRPr="00544520">
        <w:t xml:space="preserve">CN = a </w:t>
      </w:r>
      <w:proofErr w:type="spellStart"/>
      <w:r w:rsidRPr="00544520">
        <w:rPr>
          <w:rFonts w:hint="eastAsia"/>
        </w:rPr>
        <w:t>Δ</w:t>
      </w:r>
      <w:r w:rsidRPr="00544520">
        <w:t>t</w:t>
      </w:r>
      <w:proofErr w:type="spellEnd"/>
      <w:r w:rsidRPr="00544520">
        <w:t xml:space="preserve"> / </w:t>
      </w:r>
      <w:proofErr w:type="spellStart"/>
      <w:r w:rsidRPr="00544520">
        <w:rPr>
          <w:rFonts w:hint="eastAsia"/>
        </w:rPr>
        <w:t>Δ</w:t>
      </w:r>
      <w:r w:rsidRPr="00544520">
        <w:t>x</w:t>
      </w:r>
      <w:proofErr w:type="spellEnd"/>
      <w:r w:rsidRPr="00544520">
        <w:t xml:space="preserve"> (desprezando ao atrito no conduto)</w:t>
      </w:r>
    </w:p>
    <w:p w14:paraId="2058707B" w14:textId="77777777" w:rsidR="00123FBE" w:rsidRPr="00544520" w:rsidRDefault="00CC6B38" w:rsidP="00123FBE">
      <w:pPr>
        <w:ind w:left="720"/>
      </w:pPr>
      <w:r w:rsidRPr="00544520">
        <w:t xml:space="preserve">Sendo: </w:t>
      </w:r>
    </w:p>
    <w:p w14:paraId="01CB300A" w14:textId="6A7958E4" w:rsidR="00123FBE" w:rsidRPr="00544520" w:rsidRDefault="00CC6B38" w:rsidP="00123FBE">
      <w:pPr>
        <w:ind w:left="720"/>
      </w:pPr>
      <w:proofErr w:type="spellStart"/>
      <w:r w:rsidRPr="00544520">
        <w:rPr>
          <w:rFonts w:hint="eastAsia"/>
        </w:rPr>
        <w:t>Δ</w:t>
      </w:r>
      <w:r w:rsidR="00123FBE" w:rsidRPr="00544520">
        <w:t>t</w:t>
      </w:r>
      <w:proofErr w:type="spellEnd"/>
      <w:r w:rsidR="00123FBE" w:rsidRPr="00544520">
        <w:t>, o</w:t>
      </w:r>
      <w:r w:rsidRPr="00544520">
        <w:t xml:space="preserve"> incremento de tempo da iteração, em s; </w:t>
      </w:r>
    </w:p>
    <w:p w14:paraId="6CCA4288" w14:textId="2667473B" w:rsidR="00123FBE" w:rsidRPr="00544520" w:rsidRDefault="00CC6B38" w:rsidP="00123FBE">
      <w:pPr>
        <w:ind w:left="720"/>
      </w:pPr>
      <w:proofErr w:type="spellStart"/>
      <w:r w:rsidRPr="00544520">
        <w:rPr>
          <w:rFonts w:hint="eastAsia"/>
        </w:rPr>
        <w:t>Δ</w:t>
      </w:r>
      <w:r w:rsidRPr="00544520">
        <w:t>x</w:t>
      </w:r>
      <w:proofErr w:type="spellEnd"/>
      <w:r w:rsidRPr="00544520">
        <w:t>= 2</w:t>
      </w:r>
      <w:r w:rsidR="00123FBE" w:rsidRPr="00544520">
        <w:t>.</w:t>
      </w:r>
      <w:r w:rsidRPr="00544520">
        <w:t xml:space="preserve">L, em m; </w:t>
      </w:r>
    </w:p>
    <w:p w14:paraId="55D38FB8" w14:textId="4EE0419F" w:rsidR="00123FBE" w:rsidRPr="00544520" w:rsidRDefault="00CC6B38" w:rsidP="00123FBE">
      <w:pPr>
        <w:ind w:left="720"/>
      </w:pPr>
      <w:r w:rsidRPr="00544520">
        <w:t>CN</w:t>
      </w:r>
      <w:r w:rsidR="00123FBE" w:rsidRPr="00544520">
        <w:t xml:space="preserve">, </w:t>
      </w:r>
      <w:r w:rsidRPr="00544520">
        <w:t xml:space="preserve">o número de </w:t>
      </w:r>
      <w:proofErr w:type="spellStart"/>
      <w:r w:rsidRPr="00544520">
        <w:t>Courant</w:t>
      </w:r>
      <w:proofErr w:type="spellEnd"/>
      <w:r w:rsidRPr="00544520">
        <w:t xml:space="preserve"> adotado.</w:t>
      </w:r>
      <w:r w:rsidR="00123FBE" w:rsidRPr="00544520">
        <w:t xml:space="preserve"> A condição de estabilidade exige CN &lt;= 1,0. </w:t>
      </w:r>
    </w:p>
    <w:p w14:paraId="0AC0E460" w14:textId="5C410FC0" w:rsidR="00CC6B38" w:rsidRPr="00544520" w:rsidRDefault="00CC6B38" w:rsidP="00123FBE">
      <w:r w:rsidRPr="00544520">
        <w:t>Caso se considere o atrito no conduto, é adotado para a análise de estabilidade o coeficiente de Von Neumann</w:t>
      </w:r>
      <w:r w:rsidR="00123FBE" w:rsidRPr="00544520">
        <w:t xml:space="preserve"> (CR)</w:t>
      </w:r>
      <w:r w:rsidRPr="00544520">
        <w:t>:</w:t>
      </w:r>
    </w:p>
    <w:p w14:paraId="2505E70E" w14:textId="13F140F9" w:rsidR="00CC6B38" w:rsidRPr="00544520" w:rsidRDefault="00CC6B38" w:rsidP="00123FBE">
      <w:pPr>
        <w:ind w:firstLine="720"/>
      </w:pPr>
      <w:r w:rsidRPr="00544520">
        <w:t>CR</w:t>
      </w:r>
      <w:r w:rsidR="00123FBE" w:rsidRPr="00544520">
        <w:t xml:space="preserve"> </w:t>
      </w:r>
      <w:r w:rsidRPr="00544520">
        <w:t>=</w:t>
      </w:r>
      <w:r w:rsidR="00123FBE" w:rsidRPr="00544520">
        <w:t xml:space="preserve"> </w:t>
      </w:r>
      <w:r w:rsidRPr="00544520">
        <w:t>(</w:t>
      </w:r>
      <w:proofErr w:type="spellStart"/>
      <w:r w:rsidRPr="00544520">
        <w:t>f.Q.∆t</w:t>
      </w:r>
      <w:proofErr w:type="spellEnd"/>
      <w:r w:rsidRPr="00544520">
        <w:t>)</w:t>
      </w:r>
      <w:r w:rsidR="00123FBE" w:rsidRPr="00544520">
        <w:t xml:space="preserve"> </w:t>
      </w:r>
      <w:r w:rsidRPr="00544520">
        <w:t>/</w:t>
      </w:r>
      <w:r w:rsidR="00123FBE" w:rsidRPr="00544520">
        <w:t xml:space="preserve"> </w:t>
      </w:r>
      <w:r w:rsidRPr="00544520">
        <w:t>(4.D.A)</w:t>
      </w:r>
    </w:p>
    <w:p w14:paraId="08294D0E" w14:textId="77777777" w:rsidR="00123FBE" w:rsidRPr="00544520" w:rsidRDefault="00123FBE" w:rsidP="00123FBE">
      <w:pPr>
        <w:ind w:firstLine="720"/>
      </w:pPr>
      <w:r w:rsidRPr="00544520">
        <w:t xml:space="preserve">Sendo: </w:t>
      </w:r>
    </w:p>
    <w:p w14:paraId="51314FEA" w14:textId="77777777" w:rsidR="00123FBE" w:rsidRPr="00544520" w:rsidRDefault="00123FBE" w:rsidP="00123FBE">
      <w:pPr>
        <w:ind w:firstLine="720"/>
      </w:pPr>
      <w:proofErr w:type="spellStart"/>
      <w:r w:rsidRPr="00544520">
        <w:rPr>
          <w:rFonts w:hint="eastAsia"/>
        </w:rPr>
        <w:t>Δ</w:t>
      </w:r>
      <w:r w:rsidRPr="00544520">
        <w:t>t</w:t>
      </w:r>
      <w:proofErr w:type="spellEnd"/>
      <w:r w:rsidRPr="00544520">
        <w:t xml:space="preserve">, o incremento de tempo da iteração, em s; </w:t>
      </w:r>
    </w:p>
    <w:p w14:paraId="30188489" w14:textId="762910D2" w:rsidR="00123FBE" w:rsidRPr="00544520" w:rsidRDefault="00123FBE" w:rsidP="00123FBE">
      <w:pPr>
        <w:ind w:firstLine="720"/>
      </w:pPr>
      <w:r w:rsidRPr="00544520">
        <w:t xml:space="preserve">Q, a vazão inicial no conduto em m³/s; </w:t>
      </w:r>
    </w:p>
    <w:p w14:paraId="18D7961C" w14:textId="77777777" w:rsidR="00123FBE" w:rsidRPr="00544520" w:rsidRDefault="00123FBE" w:rsidP="00123FBE">
      <w:pPr>
        <w:ind w:firstLine="720"/>
      </w:pPr>
      <w:r w:rsidRPr="00544520">
        <w:t xml:space="preserve">F, o coeficiente de atrito do conduto, adimensional; </w:t>
      </w:r>
    </w:p>
    <w:p w14:paraId="766D5953" w14:textId="77777777" w:rsidR="00123FBE" w:rsidRPr="00544520" w:rsidRDefault="00123FBE" w:rsidP="00123FBE">
      <w:pPr>
        <w:ind w:firstLine="720"/>
      </w:pPr>
      <w:r w:rsidRPr="00544520">
        <w:t xml:space="preserve">D, o diâmetro interno do conduto em m; </w:t>
      </w:r>
    </w:p>
    <w:p w14:paraId="6254E889" w14:textId="77777777" w:rsidR="00123FBE" w:rsidRPr="00544520" w:rsidRDefault="00123FBE" w:rsidP="00123FBE">
      <w:pPr>
        <w:ind w:firstLine="720"/>
      </w:pPr>
      <w:r w:rsidRPr="00544520">
        <w:t xml:space="preserve">A, a área interna do conduto em m²; </w:t>
      </w:r>
    </w:p>
    <w:p w14:paraId="6E7DD60E" w14:textId="7666938E" w:rsidR="00CC6B38" w:rsidRPr="00544520" w:rsidRDefault="00123FBE" w:rsidP="00123FBE">
      <w:pPr>
        <w:ind w:firstLine="720"/>
      </w:pPr>
      <w:r w:rsidRPr="00544520">
        <w:t xml:space="preserve">CR, o número de Neumann adotado. </w:t>
      </w:r>
      <w:r w:rsidR="00CC6B38" w:rsidRPr="00544520">
        <w:t>A condição de estabilidade exige CR &lt;= 0,5.</w:t>
      </w:r>
    </w:p>
    <w:p w14:paraId="0010B3E3" w14:textId="13A161C5" w:rsidR="00CC6B38" w:rsidRPr="00544520" w:rsidRDefault="00CC6B38" w:rsidP="00123FBE">
      <w:r w:rsidRPr="00544520">
        <w:t xml:space="preserve">Outra condição de estabilidade analisada para escolha do incremento de tempo da interação foi proposta por Giuseppe </w:t>
      </w:r>
      <w:proofErr w:type="spellStart"/>
      <w:r w:rsidRPr="00544520">
        <w:t>Evangelisti</w:t>
      </w:r>
      <w:proofErr w:type="spellEnd"/>
      <w:r w:rsidRPr="00544520">
        <w:t xml:space="preserve"> em publicação na revista </w:t>
      </w:r>
      <w:proofErr w:type="spellStart"/>
      <w:r w:rsidRPr="00544520">
        <w:t>L’Energia</w:t>
      </w:r>
      <w:proofErr w:type="spellEnd"/>
      <w:r w:rsidRPr="00544520">
        <w:t xml:space="preserve"> </w:t>
      </w:r>
      <w:proofErr w:type="spellStart"/>
      <w:r w:rsidRPr="00544520">
        <w:t>Elettrica</w:t>
      </w:r>
      <w:proofErr w:type="spellEnd"/>
      <w:r w:rsidRPr="00544520">
        <w:t xml:space="preserve"> – 1969 – “</w:t>
      </w:r>
      <w:proofErr w:type="spellStart"/>
      <w:r w:rsidRPr="00544520">
        <w:t>Waterhammer</w:t>
      </w:r>
      <w:proofErr w:type="spellEnd"/>
      <w:r w:rsidRPr="00544520">
        <w:t xml:space="preserve"> </w:t>
      </w:r>
      <w:proofErr w:type="spellStart"/>
      <w:r w:rsidRPr="00544520">
        <w:t>analysis</w:t>
      </w:r>
      <w:proofErr w:type="spellEnd"/>
      <w:r w:rsidRPr="00544520">
        <w:t xml:space="preserve"> </w:t>
      </w:r>
      <w:proofErr w:type="spellStart"/>
      <w:r w:rsidRPr="00544520">
        <w:t>by</w:t>
      </w:r>
      <w:proofErr w:type="spellEnd"/>
      <w:r w:rsidRPr="00544520">
        <w:t xml:space="preserve"> </w:t>
      </w:r>
      <w:proofErr w:type="spellStart"/>
      <w:r w:rsidRPr="00544520">
        <w:t>the</w:t>
      </w:r>
      <w:proofErr w:type="spellEnd"/>
      <w:r w:rsidRPr="00544520">
        <w:t xml:space="preserve"> </w:t>
      </w:r>
      <w:proofErr w:type="spellStart"/>
      <w:r w:rsidRPr="00544520">
        <w:t>method</w:t>
      </w:r>
      <w:proofErr w:type="spellEnd"/>
      <w:r w:rsidRPr="00544520">
        <w:t xml:space="preserve"> </w:t>
      </w:r>
      <w:proofErr w:type="spellStart"/>
      <w:r w:rsidRPr="00544520">
        <w:t>of</w:t>
      </w:r>
      <w:proofErr w:type="spellEnd"/>
      <w:r w:rsidRPr="00544520">
        <w:t xml:space="preserve"> </w:t>
      </w:r>
      <w:proofErr w:type="spellStart"/>
      <w:r w:rsidRPr="00544520">
        <w:t>characteristics</w:t>
      </w:r>
      <w:proofErr w:type="spellEnd"/>
      <w:r w:rsidRPr="00544520">
        <w:t xml:space="preserve">”. </w:t>
      </w:r>
    </w:p>
    <w:p w14:paraId="1BD1CC48" w14:textId="31306FE6" w:rsidR="00CC6B38" w:rsidRPr="00544520" w:rsidRDefault="00CC6B38" w:rsidP="00123FBE">
      <w:pPr>
        <w:ind w:firstLine="720"/>
      </w:pPr>
      <w:r w:rsidRPr="00544520">
        <w:t xml:space="preserve">1/24 L/a &lt; </w:t>
      </w:r>
      <w:proofErr w:type="spellStart"/>
      <w:r w:rsidRPr="00544520">
        <w:rPr>
          <w:rFonts w:hint="eastAsia"/>
        </w:rPr>
        <w:t>Δ</w:t>
      </w:r>
      <w:r w:rsidRPr="00544520">
        <w:t>t</w:t>
      </w:r>
      <w:proofErr w:type="spellEnd"/>
      <w:r w:rsidRPr="00544520">
        <w:t xml:space="preserve"> &lt; 1/16 L/a</w:t>
      </w:r>
    </w:p>
    <w:p w14:paraId="5A969E34" w14:textId="77777777" w:rsidR="00CC6B38" w:rsidRPr="00544520" w:rsidRDefault="00CC6B38" w:rsidP="009D2336">
      <w:pPr>
        <w:ind w:firstLine="720"/>
      </w:pPr>
      <w:r w:rsidRPr="00544520">
        <w:t xml:space="preserve">Sendo </w:t>
      </w:r>
      <w:proofErr w:type="spellStart"/>
      <w:r w:rsidRPr="00544520">
        <w:rPr>
          <w:rFonts w:hint="eastAsia"/>
        </w:rPr>
        <w:t>Δ</w:t>
      </w:r>
      <w:r w:rsidRPr="00544520">
        <w:t>t</w:t>
      </w:r>
      <w:proofErr w:type="spellEnd"/>
      <w:r w:rsidRPr="00544520">
        <w:t xml:space="preserve"> em segundos.</w:t>
      </w:r>
    </w:p>
    <w:p w14:paraId="6830961D" w14:textId="2E7F0144" w:rsidR="00CC6B38" w:rsidRPr="00544520" w:rsidRDefault="00CC6B38" w:rsidP="009D2336">
      <w:r w:rsidRPr="00544520">
        <w:t>N</w:t>
      </w:r>
      <w:r w:rsidR="009D2336" w:rsidRPr="00544520">
        <w:t>este</w:t>
      </w:r>
      <w:r w:rsidRPr="00544520">
        <w:t xml:space="preserve"> caso, para determinar o tempo de interação a ser adotado para o cálculo das equações diferenciais através do método de diferenças finitas, foi considerado a condição de estabilidade de </w:t>
      </w:r>
      <w:proofErr w:type="spellStart"/>
      <w:r w:rsidRPr="00544520">
        <w:t>Courant</w:t>
      </w:r>
      <w:proofErr w:type="spellEnd"/>
      <w:r w:rsidR="00030D6A" w:rsidRPr="00544520">
        <w:t>-</w:t>
      </w:r>
      <w:r w:rsidRPr="00544520">
        <w:t>Friedrich</w:t>
      </w:r>
      <w:r w:rsidR="00030D6A" w:rsidRPr="00544520">
        <w:t>-</w:t>
      </w:r>
      <w:proofErr w:type="spellStart"/>
      <w:r w:rsidRPr="00544520">
        <w:t>Lewy</w:t>
      </w:r>
      <w:proofErr w:type="spellEnd"/>
      <w:r w:rsidRPr="00544520">
        <w:t xml:space="preserve"> (CFL) e o número de </w:t>
      </w:r>
      <w:proofErr w:type="spellStart"/>
      <w:r w:rsidRPr="00544520">
        <w:t>Courant</w:t>
      </w:r>
      <w:proofErr w:type="spellEnd"/>
      <w:r w:rsidRPr="00544520">
        <w:t>.</w:t>
      </w:r>
    </w:p>
    <w:p w14:paraId="2AFBC4FB" w14:textId="1F6E0CF1" w:rsidR="00CC6B38" w:rsidRPr="00544520" w:rsidRDefault="00CC6B38" w:rsidP="009D2336">
      <w:r w:rsidRPr="00544520">
        <w:t>O atrito não foi considerado tendo em vista que</w:t>
      </w:r>
      <w:r w:rsidR="009D2336" w:rsidRPr="00544520">
        <w:t>,</w:t>
      </w:r>
      <w:r w:rsidRPr="00544520">
        <w:t xml:space="preserve"> nas equações </w:t>
      </w:r>
      <w:r w:rsidR="009D2336" w:rsidRPr="00544520">
        <w:t>diferenciais,</w:t>
      </w:r>
      <w:r w:rsidRPr="00544520">
        <w:t xml:space="preserve"> já se adota um coeficiente de amortecimento que leva em conta o atrito no conduto e as singular</w:t>
      </w:r>
      <w:r w:rsidR="009D2336" w:rsidRPr="00544520">
        <w:t>idades</w:t>
      </w:r>
      <w:r w:rsidRPr="00544520">
        <w:t>.</w:t>
      </w:r>
    </w:p>
    <w:p w14:paraId="17C0A0FC" w14:textId="2053FB47" w:rsidR="00CC6B38" w:rsidRPr="00544520" w:rsidRDefault="00CC6B38" w:rsidP="009D2336">
      <w:r w:rsidRPr="00544520">
        <w:t xml:space="preserve">O número de </w:t>
      </w:r>
      <w:proofErr w:type="spellStart"/>
      <w:r w:rsidRPr="00544520">
        <w:t>Courant</w:t>
      </w:r>
      <w:proofErr w:type="spellEnd"/>
      <w:r w:rsidRPr="00544520">
        <w:t xml:space="preserve"> </w:t>
      </w:r>
      <w:r w:rsidR="009D2336" w:rsidRPr="00544520">
        <w:t>(</w:t>
      </w:r>
      <w:r w:rsidRPr="00544520">
        <w:t>CN</w:t>
      </w:r>
      <w:r w:rsidR="009D2336" w:rsidRPr="00544520">
        <w:t>)</w:t>
      </w:r>
      <w:r w:rsidRPr="00544520">
        <w:t xml:space="preserve"> foi obtido através da análise dos resultados de um</w:t>
      </w:r>
      <w:r w:rsidR="009D2336" w:rsidRPr="00544520">
        <w:t>a</w:t>
      </w:r>
      <w:r w:rsidRPr="00544520">
        <w:t xml:space="preserve"> </w:t>
      </w:r>
      <w:r w:rsidR="009D2336" w:rsidRPr="00544520">
        <w:t>quantidade</w:t>
      </w:r>
      <w:r w:rsidRPr="00544520">
        <w:t xml:space="preserve"> considerável de simulações, utilizando diferentes vazões e diferentes circuitos hidráulicos. </w:t>
      </w:r>
    </w:p>
    <w:p w14:paraId="53ECA82E" w14:textId="1A403435" w:rsidR="00CC6B38" w:rsidRPr="00544520" w:rsidRDefault="00CC6B38" w:rsidP="009D2336">
      <w:r w:rsidRPr="00544520">
        <w:lastRenderedPageBreak/>
        <w:t xml:space="preserve">A equação </w:t>
      </w:r>
      <w:r w:rsidR="009D2336" w:rsidRPr="00544520">
        <w:t xml:space="preserve">definida </w:t>
      </w:r>
      <w:r w:rsidRPr="00544520">
        <w:t>para o cálculo do tempo de interação é mostrada a seguir:</w:t>
      </w:r>
    </w:p>
    <w:p w14:paraId="38FCD53D" w14:textId="76F19153" w:rsidR="00CC6B38" w:rsidRPr="00544520" w:rsidRDefault="00CC6B38" w:rsidP="009D2336">
      <w:pPr>
        <w:ind w:firstLine="720"/>
      </w:pPr>
      <w:r w:rsidRPr="00544520">
        <w:t>∆t</w:t>
      </w:r>
      <w:r w:rsidR="009D2336" w:rsidRPr="00544520">
        <w:t xml:space="preserve"> </w:t>
      </w:r>
      <w:r w:rsidRPr="00544520">
        <w:t>=</w:t>
      </w:r>
      <w:r w:rsidR="009D2336" w:rsidRPr="00544520">
        <w:t xml:space="preserve"> </w:t>
      </w:r>
      <w:r w:rsidRPr="00544520">
        <w:t>(2.L.CN)</w:t>
      </w:r>
      <w:r w:rsidR="009D2336" w:rsidRPr="00544520">
        <w:t xml:space="preserve"> </w:t>
      </w:r>
      <w:r w:rsidRPr="00544520">
        <w:t>/</w:t>
      </w:r>
      <w:r w:rsidR="009D2336" w:rsidRPr="00544520">
        <w:t xml:space="preserve"> </w:t>
      </w:r>
      <w:r w:rsidRPr="00544520">
        <w:t>a</w:t>
      </w:r>
    </w:p>
    <w:p w14:paraId="568D478C" w14:textId="77777777" w:rsidR="00CC6B38" w:rsidRPr="00544520" w:rsidRDefault="00CC6B38" w:rsidP="009D2336">
      <w:pPr>
        <w:ind w:firstLine="720"/>
      </w:pPr>
      <w:r w:rsidRPr="00544520">
        <w:t>Sendo:</w:t>
      </w:r>
    </w:p>
    <w:p w14:paraId="04FE9D28" w14:textId="4D5CE0F6" w:rsidR="00CC6B38" w:rsidRPr="00544520" w:rsidRDefault="00CC6B38" w:rsidP="009D2336">
      <w:pPr>
        <w:ind w:firstLine="720"/>
      </w:pPr>
      <w:r w:rsidRPr="00544520">
        <w:t>a = 1.200 m/s (celeridade da onda na água, considerando conduto rígido)</w:t>
      </w:r>
      <w:r w:rsidR="009D2336" w:rsidRPr="00544520">
        <w:t>;</w:t>
      </w:r>
    </w:p>
    <w:p w14:paraId="36DFAC19" w14:textId="4BF3656D" w:rsidR="00CC6B38" w:rsidRPr="00544520" w:rsidRDefault="00CC6B38" w:rsidP="009D2336">
      <w:pPr>
        <w:ind w:left="720"/>
      </w:pPr>
      <w:r w:rsidRPr="00544520">
        <w:t>L</w:t>
      </w:r>
      <w:r w:rsidR="009D2336" w:rsidRPr="00544520">
        <w:t>, o c</w:t>
      </w:r>
      <w:r w:rsidRPr="00544520">
        <w:t xml:space="preserve">omprimento do conduto desde a chaminé de </w:t>
      </w:r>
      <w:r w:rsidR="009D2336" w:rsidRPr="00544520">
        <w:t>equilíbrio</w:t>
      </w:r>
      <w:r w:rsidRPr="00544520">
        <w:t xml:space="preserve"> até a tomada d´água jusante</w:t>
      </w:r>
      <w:r w:rsidR="009D2336" w:rsidRPr="00544520">
        <w:t>;</w:t>
      </w:r>
    </w:p>
    <w:p w14:paraId="158A7924" w14:textId="60CBC890" w:rsidR="00CC6B38" w:rsidRPr="00544520" w:rsidRDefault="00CC6B38" w:rsidP="009D2336">
      <w:pPr>
        <w:ind w:firstLine="720"/>
      </w:pPr>
      <w:r w:rsidRPr="00544520">
        <w:t xml:space="preserve">CN = 0,8 (número de </w:t>
      </w:r>
      <w:proofErr w:type="spellStart"/>
      <w:r w:rsidRPr="00544520">
        <w:t>Courant</w:t>
      </w:r>
      <w:proofErr w:type="spellEnd"/>
      <w:r w:rsidRPr="00544520">
        <w:t xml:space="preserve"> adotado)</w:t>
      </w:r>
      <w:r w:rsidR="009D2336" w:rsidRPr="00544520">
        <w:t>.</w:t>
      </w:r>
    </w:p>
    <w:p w14:paraId="20EA54B0" w14:textId="246D5E47" w:rsidR="00C639E7" w:rsidRPr="00544520" w:rsidRDefault="009D2336" w:rsidP="009D2336">
      <w:r w:rsidRPr="00544520">
        <w:t>A planilha revisada é apresentada no arquivo digital: anexo_b_chamine_</w:t>
      </w:r>
      <w:r w:rsidR="009862ED" w:rsidRPr="00544520">
        <w:t>r</w:t>
      </w:r>
      <w:r w:rsidRPr="00544520">
        <w:t>1.xls.</w:t>
      </w:r>
    </w:p>
    <w:p w14:paraId="30ADCF0E" w14:textId="77777777" w:rsidR="00C639E7" w:rsidRPr="00544520" w:rsidRDefault="00C639E7">
      <w:pPr>
        <w:spacing w:before="0" w:line="240" w:lineRule="auto"/>
        <w:jc w:val="left"/>
      </w:pPr>
      <w:r w:rsidRPr="00544520">
        <w:br w:type="page"/>
      </w:r>
    </w:p>
    <w:p w14:paraId="16ED1E36" w14:textId="1912DC59" w:rsidR="00C639E7" w:rsidRPr="00544520" w:rsidRDefault="00C639E7" w:rsidP="00C639E7">
      <w:pPr>
        <w:rPr>
          <w:rFonts w:ascii="Myriad Pro" w:hAnsi="Myriad Pro" w:cs="Arial"/>
          <w:b/>
          <w:bCs/>
          <w:kern w:val="32"/>
          <w:sz w:val="25"/>
          <w:szCs w:val="32"/>
        </w:rPr>
      </w:pPr>
      <w:r w:rsidRPr="00544520">
        <w:rPr>
          <w:rFonts w:ascii="Myriad Pro" w:hAnsi="Myriad Pro" w:cs="Arial"/>
          <w:b/>
          <w:bCs/>
          <w:kern w:val="32"/>
          <w:sz w:val="25"/>
          <w:szCs w:val="32"/>
        </w:rPr>
        <w:lastRenderedPageBreak/>
        <w:t xml:space="preserve">ANEXO C: </w:t>
      </w:r>
    </w:p>
    <w:p w14:paraId="21ACB418" w14:textId="7F332272" w:rsidR="00C639E7" w:rsidRPr="00544520" w:rsidRDefault="00C639E7" w:rsidP="00C639E7">
      <w:r w:rsidRPr="00544520">
        <w:t xml:space="preserve">Planilhas preliminares do módulo de engenharia incorporadas ao modelo </w:t>
      </w:r>
    </w:p>
    <w:p w14:paraId="28976BC3" w14:textId="21CC80A6" w:rsidR="002E2AF8" w:rsidRPr="00544520" w:rsidRDefault="00C639E7" w:rsidP="009D2336">
      <w:r w:rsidRPr="00544520">
        <w:t>(arquivo digital: anexo_c_planilhas.zip)</w:t>
      </w:r>
    </w:p>
    <w:p w14:paraId="3D7027F0" w14:textId="77777777" w:rsidR="002E2AF8" w:rsidRPr="00544520" w:rsidRDefault="002E2AF8">
      <w:pPr>
        <w:spacing w:before="0" w:line="240" w:lineRule="auto"/>
        <w:jc w:val="left"/>
      </w:pPr>
      <w:r w:rsidRPr="00544520">
        <w:br w:type="page"/>
      </w:r>
    </w:p>
    <w:p w14:paraId="472606B2" w14:textId="67986519" w:rsidR="002E2AF8" w:rsidRPr="00544520" w:rsidRDefault="002E2AF8" w:rsidP="002E2AF8">
      <w:pPr>
        <w:rPr>
          <w:rFonts w:ascii="Myriad Pro" w:hAnsi="Myriad Pro" w:cs="Arial"/>
          <w:b/>
          <w:bCs/>
          <w:kern w:val="32"/>
          <w:sz w:val="25"/>
          <w:szCs w:val="32"/>
        </w:rPr>
      </w:pPr>
      <w:r w:rsidRPr="00544520">
        <w:rPr>
          <w:rFonts w:ascii="Myriad Pro" w:hAnsi="Myriad Pro" w:cs="Arial"/>
          <w:b/>
          <w:bCs/>
          <w:kern w:val="32"/>
          <w:sz w:val="25"/>
          <w:szCs w:val="32"/>
        </w:rPr>
        <w:lastRenderedPageBreak/>
        <w:t xml:space="preserve">ANEXO </w:t>
      </w:r>
      <w:r w:rsidR="00A72CB4" w:rsidRPr="00544520">
        <w:rPr>
          <w:rFonts w:ascii="Myriad Pro" w:hAnsi="Myriad Pro" w:cs="Arial"/>
          <w:b/>
          <w:bCs/>
          <w:kern w:val="32"/>
          <w:sz w:val="25"/>
          <w:szCs w:val="32"/>
        </w:rPr>
        <w:t>D</w:t>
      </w:r>
      <w:r w:rsidRPr="00544520">
        <w:rPr>
          <w:rFonts w:ascii="Myriad Pro" w:hAnsi="Myriad Pro" w:cs="Arial"/>
          <w:b/>
          <w:bCs/>
          <w:kern w:val="32"/>
          <w:sz w:val="25"/>
          <w:szCs w:val="32"/>
        </w:rPr>
        <w:t xml:space="preserve">: </w:t>
      </w:r>
    </w:p>
    <w:p w14:paraId="18DBA705" w14:textId="7827259E" w:rsidR="002E2AF8" w:rsidRPr="00544520" w:rsidRDefault="002E2AF8" w:rsidP="002E2AF8">
      <w:r w:rsidRPr="00544520">
        <w:t>Artigos apresentados no XXVI SNPTEE</w:t>
      </w:r>
    </w:p>
    <w:p w14:paraId="552FAC1A" w14:textId="2FF3EBA2" w:rsidR="005D33CF" w:rsidRDefault="002E2AF8" w:rsidP="002E2AF8">
      <w:r w:rsidRPr="00544520">
        <w:t>(arquivos digitais: GGH_0091.pdf; GEC_0290.pdf; GMA_0531)</w:t>
      </w:r>
    </w:p>
    <w:p w14:paraId="3BA37FFE" w14:textId="77777777" w:rsidR="005D33CF" w:rsidRDefault="005D33CF">
      <w:pPr>
        <w:spacing w:before="0" w:line="240" w:lineRule="auto"/>
        <w:jc w:val="left"/>
      </w:pPr>
      <w:r>
        <w:br w:type="page"/>
      </w:r>
    </w:p>
    <w:p w14:paraId="0266337F" w14:textId="77777777" w:rsidR="005D33CF" w:rsidRPr="00544520" w:rsidRDefault="005D33CF" w:rsidP="005D33CF">
      <w:pPr>
        <w:rPr>
          <w:rFonts w:ascii="Myriad Pro" w:hAnsi="Myriad Pro" w:cs="Arial"/>
          <w:b/>
          <w:bCs/>
          <w:kern w:val="32"/>
          <w:sz w:val="25"/>
          <w:szCs w:val="32"/>
        </w:rPr>
      </w:pPr>
      <w:r w:rsidRPr="00544520">
        <w:rPr>
          <w:rFonts w:ascii="Myriad Pro" w:hAnsi="Myriad Pro" w:cs="Arial"/>
          <w:b/>
          <w:bCs/>
          <w:kern w:val="32"/>
          <w:sz w:val="25"/>
          <w:szCs w:val="32"/>
        </w:rPr>
        <w:lastRenderedPageBreak/>
        <w:t xml:space="preserve">ANEXO D: </w:t>
      </w:r>
    </w:p>
    <w:p w14:paraId="25D25127" w14:textId="0D3F85C7" w:rsidR="005D33CF" w:rsidRPr="00544520" w:rsidRDefault="005D33CF" w:rsidP="005D33CF">
      <w:r w:rsidRPr="005D33CF">
        <w:t>Cronograma detalhado do projeto de P&amp;D</w:t>
      </w:r>
    </w:p>
    <w:p w14:paraId="107FF9A0" w14:textId="120F6FBA" w:rsidR="005D33CF" w:rsidRDefault="005D33CF" w:rsidP="005D33CF">
      <w:r w:rsidRPr="00544520">
        <w:t>(arquivo digita</w:t>
      </w:r>
      <w:r>
        <w:t>l</w:t>
      </w:r>
      <w:r w:rsidRPr="00544520">
        <w:t xml:space="preserve">: </w:t>
      </w:r>
      <w:r w:rsidR="00E241EA" w:rsidRPr="00E241EA">
        <w:t>anexo_e_crono_RT8.xlsx</w:t>
      </w:r>
      <w:r w:rsidRPr="00544520">
        <w:t>)</w:t>
      </w:r>
    </w:p>
    <w:p w14:paraId="756E9FC3" w14:textId="77777777" w:rsidR="009D2336" w:rsidRPr="00EA09CB" w:rsidRDefault="009D2336" w:rsidP="002E2AF8"/>
    <w:sectPr w:rsidR="009D2336" w:rsidRPr="00EA09CB" w:rsidSect="006E2829">
      <w:headerReference w:type="default" r:id="rId37"/>
      <w:footerReference w:type="default" r:id="rId38"/>
      <w:headerReference w:type="first" r:id="rId39"/>
      <w:pgSz w:w="11909" w:h="16834" w:code="9"/>
      <w:pgMar w:top="1699" w:right="1800" w:bottom="1973" w:left="1800" w:header="792"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35D3B" w14:textId="77777777" w:rsidR="0047045D" w:rsidRDefault="0047045D">
      <w:r>
        <w:separator/>
      </w:r>
    </w:p>
  </w:endnote>
  <w:endnote w:type="continuationSeparator" w:id="0">
    <w:p w14:paraId="51BF528C" w14:textId="77777777" w:rsidR="0047045D" w:rsidRDefault="004704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nion">
    <w:altName w:val="Calibri"/>
    <w:panose1 w:val="00000000000000000000"/>
    <w:charset w:val="00"/>
    <w:family w:val="modern"/>
    <w:notTrueType/>
    <w:pitch w:val="variable"/>
    <w:sig w:usb0="800000AF" w:usb1="40000048" w:usb2="00000000" w:usb3="00000000" w:csb0="00000001" w:csb1="00000000"/>
  </w:font>
  <w:font w:name="Myriad Pro">
    <w:altName w:val="Segoe UI"/>
    <w:panose1 w:val="00000000000000000000"/>
    <w:charset w:val="00"/>
    <w:family w:val="swiss"/>
    <w:notTrueType/>
    <w:pitch w:val="variable"/>
    <w:sig w:usb0="A00002AF" w:usb1="50002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2624" w14:textId="77777777" w:rsidR="006E02E7" w:rsidRDefault="006E02E7" w:rsidP="00047B9A">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5FB20ED" w14:textId="77777777" w:rsidR="006E02E7" w:rsidRDefault="006E02E7" w:rsidP="003130FC">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321055"/>
      <w:docPartObj>
        <w:docPartGallery w:val="Page Numbers (Bottom of Page)"/>
        <w:docPartUnique/>
      </w:docPartObj>
    </w:sdtPr>
    <w:sdtEndPr/>
    <w:sdtContent>
      <w:p w14:paraId="4E40A131" w14:textId="77777777" w:rsidR="006E02E7" w:rsidRDefault="006E02E7">
        <w:pPr>
          <w:pStyle w:val="Rodap"/>
          <w:jc w:val="right"/>
        </w:pPr>
        <w:r>
          <w:fldChar w:fldCharType="begin"/>
        </w:r>
        <w:r>
          <w:instrText>PAGE   \* MERGEFORMAT</w:instrText>
        </w:r>
        <w:r>
          <w:fldChar w:fldCharType="separate"/>
        </w:r>
        <w:r>
          <w:rPr>
            <w:noProof/>
          </w:rPr>
          <w:t>i</w:t>
        </w:r>
        <w:r>
          <w:rPr>
            <w:noProof/>
          </w:rPr>
          <w:fldChar w:fldCharType="end"/>
        </w:r>
      </w:p>
    </w:sdtContent>
  </w:sdt>
  <w:p w14:paraId="2074BA55" w14:textId="77777777" w:rsidR="006E02E7" w:rsidRDefault="006E02E7" w:rsidP="003130FC">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61F8C" w14:textId="69996CAF" w:rsidR="006E02E7" w:rsidRDefault="00FA1805" w:rsidP="00207DFF">
    <w:pPr>
      <w:pStyle w:val="Rodape"/>
      <w:ind w:right="119"/>
    </w:pPr>
    <w:r>
      <w:rPr>
        <w:noProof/>
        <w:lang w:eastAsia="pt-BR"/>
      </w:rPr>
      <mc:AlternateContent>
        <mc:Choice Requires="wps">
          <w:drawing>
            <wp:anchor distT="0" distB="0" distL="114300" distR="114300" simplePos="0" relativeHeight="251657728" behindDoc="1" locked="0" layoutInCell="1" allowOverlap="1" wp14:anchorId="714247E6" wp14:editId="72EF839F">
              <wp:simplePos x="0" y="0"/>
              <wp:positionH relativeFrom="column">
                <wp:posOffset>0</wp:posOffset>
              </wp:positionH>
              <wp:positionV relativeFrom="paragraph">
                <wp:posOffset>-3175</wp:posOffset>
              </wp:positionV>
              <wp:extent cx="5278755" cy="230505"/>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22B6CB1" id="Rectangle 2" o:spid="_x0000_s1026" style="position:absolute;margin-left:0;margin-top:-.25pt;width:415.65pt;height:1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" fillcolor="#959596" stroked="f">
              <v:textbox style="mso-fit-shape-to-text:t"/>
            </v:rect>
          </w:pict>
        </mc:Fallback>
      </mc:AlternateContent>
    </w:r>
    <w:r w:rsidR="006E02E7">
      <w:rPr>
        <w:noProof/>
        <w:lang w:eastAsia="pt-BR"/>
      </w:rPr>
      <w:drawing>
        <wp:anchor distT="0" distB="0" distL="114300" distR="114300" simplePos="0" relativeHeight="251658752" behindDoc="1" locked="0" layoutInCell="1" allowOverlap="1" wp14:anchorId="16CD23BD" wp14:editId="56E0D3C3">
          <wp:simplePos x="0" y="0"/>
          <wp:positionH relativeFrom="column">
            <wp:posOffset>82550</wp:posOffset>
          </wp:positionH>
          <wp:positionV relativeFrom="paragraph">
            <wp:posOffset>53340</wp:posOffset>
          </wp:positionV>
          <wp:extent cx="294640" cy="123825"/>
          <wp:effectExtent l="0" t="0" r="0" b="9525"/>
          <wp:wrapNone/>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anchor>
      </w:drawing>
    </w:r>
    <w:r w:rsidR="006E02E7">
      <w:fldChar w:fldCharType="begin"/>
    </w:r>
    <w:r w:rsidR="006E02E7">
      <w:instrText xml:space="preserve"> PAGE   \* MERGEFORMAT </w:instrText>
    </w:r>
    <w:r w:rsidR="006E02E7">
      <w:fldChar w:fldCharType="separate"/>
    </w:r>
    <w:r w:rsidR="006E02E7">
      <w:rPr>
        <w:noProof/>
      </w:rPr>
      <w:t>40</w:t>
    </w:r>
    <w:r w:rsidR="006E02E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0E5D3" w14:textId="77777777" w:rsidR="0047045D" w:rsidRDefault="0047045D">
      <w:r>
        <w:separator/>
      </w:r>
    </w:p>
  </w:footnote>
  <w:footnote w:type="continuationSeparator" w:id="0">
    <w:p w14:paraId="3088FE69" w14:textId="77777777" w:rsidR="0047045D" w:rsidRDefault="0047045D">
      <w:r>
        <w:continuationSeparator/>
      </w:r>
    </w:p>
  </w:footnote>
  <w:footnote w:id="1">
    <w:p w14:paraId="0A28D255" w14:textId="77777777" w:rsidR="006E02E7" w:rsidRPr="00B95FF1" w:rsidRDefault="006E02E7" w:rsidP="002F4860">
      <w:pPr>
        <w:pStyle w:val="Textodenotaderodap"/>
      </w:pPr>
      <w:r w:rsidRPr="00B95FF1">
        <w:rPr>
          <w:rStyle w:val="Refdenotaderodap"/>
        </w:rPr>
        <w:footnoteRef/>
      </w:r>
      <w:r w:rsidRPr="00B95FF1">
        <w:t xml:space="preserve"> </w:t>
      </w:r>
      <w:hyperlink r:id="rId1" w:history="1">
        <w:r w:rsidRPr="00B95FF1">
          <w:rPr>
            <w:rStyle w:val="Hyperlink"/>
            <w:color w:val="auto"/>
            <w:u w:val="none"/>
          </w:rPr>
          <w:t>www.psr-inc.com/softwares-en/?current=p4040</w:t>
        </w:r>
      </w:hyperlink>
    </w:p>
  </w:footnote>
  <w:footnote w:id="2">
    <w:p w14:paraId="5B19CF55" w14:textId="77777777" w:rsidR="006E02E7" w:rsidRPr="00B95FF1" w:rsidRDefault="006E02E7" w:rsidP="002F4860">
      <w:pPr>
        <w:pStyle w:val="Textodenotaderodap"/>
      </w:pPr>
      <w:r w:rsidRPr="00B95FF1">
        <w:rPr>
          <w:rStyle w:val="Refdenotaderodap"/>
        </w:rPr>
        <w:footnoteRef/>
      </w:r>
      <w:r w:rsidRPr="00B95FF1">
        <w:t xml:space="preserve"> </w:t>
      </w:r>
      <w:hyperlink r:id="rId2" w:history="1">
        <w:r w:rsidRPr="00B95FF1">
          <w:rPr>
            <w:rStyle w:val="Hyperlink"/>
            <w:color w:val="auto"/>
            <w:u w:val="none"/>
          </w:rPr>
          <w:t>www.psr-inc.com/softwares-en/hera</w:t>
        </w:r>
      </w:hyperlink>
      <w:r w:rsidRPr="00B95FF1">
        <w:rPr>
          <w:rStyle w:val="Hyperlink"/>
          <w:color w:val="auto"/>
          <w:u w:val="none"/>
        </w:rPr>
        <w:t xml:space="preserve"> </w:t>
      </w:r>
      <w:r w:rsidRPr="00B95FF1">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4EAE5" w14:textId="77777777" w:rsidR="006E02E7" w:rsidRDefault="006E02E7">
    <w:pPr>
      <w:pStyle w:val="Cabealho"/>
    </w:pPr>
    <w:r>
      <w:rPr>
        <w:noProof/>
        <w:lang w:eastAsia="pt-BR"/>
      </w:rPr>
      <w:drawing>
        <wp:inline distT="0" distB="0" distL="0" distR="0" wp14:anchorId="419D1D4D" wp14:editId="4379DC07">
          <wp:extent cx="901700" cy="291413"/>
          <wp:effectExtent l="0" t="0" r="0" b="0"/>
          <wp:docPr id="43"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34FAD634" wp14:editId="15F864AE">
          <wp:extent cx="733425" cy="222904"/>
          <wp:effectExtent l="0" t="0" r="0" b="5715"/>
          <wp:docPr id="45" name="Imagem 8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753B2E3D" wp14:editId="7A69E1DA">
          <wp:extent cx="996950" cy="331376"/>
          <wp:effectExtent l="0" t="0" r="0" b="0"/>
          <wp:docPr id="46"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4B0A6699" wp14:editId="690EE5E7">
          <wp:extent cx="660400" cy="247497"/>
          <wp:effectExtent l="0" t="0" r="6350" b="635"/>
          <wp:docPr id="47"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59F4520B" w14:textId="77777777" w:rsidR="006E02E7" w:rsidRDefault="006E02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54696" w14:textId="77777777" w:rsidR="006E02E7" w:rsidRDefault="006E02E7">
    <w:pPr>
      <w:pStyle w:val="Cabealho"/>
    </w:pPr>
    <w:r>
      <w:rPr>
        <w:noProof/>
        <w:lang w:eastAsia="pt-BR"/>
      </w:rPr>
      <w:drawing>
        <wp:inline distT="0" distB="0" distL="0" distR="0" wp14:anchorId="7B96C574" wp14:editId="6221DA9D">
          <wp:extent cx="905256" cy="292608"/>
          <wp:effectExtent l="0" t="0" r="0" b="0"/>
          <wp:docPr id="50"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5256" cy="292608"/>
                  </a:xfrm>
                  <a:prstGeom prst="rect">
                    <a:avLst/>
                  </a:prstGeom>
                </pic:spPr>
              </pic:pic>
            </a:graphicData>
          </a:graphic>
        </wp:inline>
      </w:drawing>
    </w:r>
    <w:r>
      <w:rPr>
        <w:noProof/>
        <w:lang w:eastAsia="pt-BR"/>
      </w:rPr>
      <w:drawing>
        <wp:anchor distT="0" distB="0" distL="114300" distR="114300" simplePos="0" relativeHeight="251657216" behindDoc="1" locked="0" layoutInCell="1" allowOverlap="1" wp14:anchorId="47CCB365" wp14:editId="130AF4EC">
          <wp:simplePos x="0" y="0"/>
          <wp:positionH relativeFrom="column">
            <wp:posOffset>-1140460</wp:posOffset>
          </wp:positionH>
          <wp:positionV relativeFrom="paragraph">
            <wp:posOffset>1579575</wp:posOffset>
          </wp:positionV>
          <wp:extent cx="7558644" cy="8643908"/>
          <wp:effectExtent l="0" t="0" r="4445" b="5080"/>
          <wp:wrapNone/>
          <wp:docPr id="51" name="Picture 26" descr="A picture containing photo, plane, group,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hoto, plane, group, table&#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7558644" cy="8643908"/>
                  </a:xfrm>
                  <a:prstGeom prst="rect">
                    <a:avLst/>
                  </a:prstGeom>
                </pic:spPr>
              </pic:pic>
            </a:graphicData>
          </a:graphic>
        </wp:anchor>
      </w:drawing>
    </w:r>
    <w:r>
      <w:t xml:space="preserve">                  </w:t>
    </w:r>
    <w:r>
      <w:rPr>
        <w:noProof/>
        <w:lang w:eastAsia="pt-BR"/>
      </w:rPr>
      <w:drawing>
        <wp:inline distT="0" distB="0" distL="0" distR="0" wp14:anchorId="2662C34C" wp14:editId="35EB11FA">
          <wp:extent cx="733425" cy="222904"/>
          <wp:effectExtent l="0" t="0" r="0" b="5715"/>
          <wp:docPr id="57" name="Imagem 89"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3">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161D75B8" wp14:editId="0339DBC7">
          <wp:extent cx="1005840" cy="201168"/>
          <wp:effectExtent l="0" t="0" r="3810" b="8890"/>
          <wp:docPr id="58" name="Picture 2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rawing&#10;&#10;Description automatically generated"/>
                  <pic:cNvPicPr/>
                </pic:nvPicPr>
                <pic:blipFill rotWithShape="1">
                  <a:blip r:embed="rId4">
                    <a:extLst>
                      <a:ext uri="{28A0092B-C50C-407E-A947-70E740481C1C}">
                        <a14:useLocalDpi xmlns:a14="http://schemas.microsoft.com/office/drawing/2010/main" val="0"/>
                      </a:ext>
                    </a:extLst>
                  </a:blip>
                  <a:srcRect t="18310" b="18687"/>
                  <a:stretch/>
                </pic:blipFill>
                <pic:spPr bwMode="auto">
                  <a:xfrm>
                    <a:off x="0" y="0"/>
                    <a:ext cx="1005840" cy="2011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pt-BR"/>
      </w:rPr>
      <w:drawing>
        <wp:inline distT="0" distB="0" distL="0" distR="0" wp14:anchorId="5DB12327" wp14:editId="6F9E8268">
          <wp:extent cx="704088" cy="265176"/>
          <wp:effectExtent l="0" t="0" r="1270" b="1905"/>
          <wp:docPr id="59"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04088" cy="265176"/>
                  </a:xfrm>
                  <a:prstGeom prst="rect">
                    <a:avLst/>
                  </a:prstGeom>
                </pic:spPr>
              </pic:pic>
            </a:graphicData>
          </a:graphic>
        </wp:inline>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28A6A" w14:textId="77777777" w:rsidR="006E02E7" w:rsidRDefault="006E02E7">
    <w:pPr>
      <w:pStyle w:val="Cabealho"/>
    </w:pPr>
    <w:r>
      <w:rPr>
        <w:noProof/>
        <w:lang w:eastAsia="pt-BR"/>
      </w:rPr>
      <w:drawing>
        <wp:inline distT="0" distB="0" distL="0" distR="0" wp14:anchorId="64600DBE" wp14:editId="53FC221E">
          <wp:extent cx="901700" cy="291413"/>
          <wp:effectExtent l="0" t="0" r="0" b="0"/>
          <wp:docPr id="52"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0AB5A88D" wp14:editId="760FDFEB">
          <wp:extent cx="733425" cy="222904"/>
          <wp:effectExtent l="0" t="0" r="0" b="5715"/>
          <wp:docPr id="53" name="Imagem 5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5A0E2B23" wp14:editId="6C99C5CA">
          <wp:extent cx="996950" cy="331376"/>
          <wp:effectExtent l="0" t="0" r="0" b="0"/>
          <wp:docPr id="54"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6245BBAF" wp14:editId="283E1898">
          <wp:extent cx="660400" cy="247497"/>
          <wp:effectExtent l="0" t="0" r="6350" b="635"/>
          <wp:docPr id="55"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68D4D25C" w14:textId="77777777" w:rsidR="006E02E7" w:rsidRDefault="006E02E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13791" w14:textId="77777777" w:rsidR="006E02E7" w:rsidRPr="007714F4" w:rsidRDefault="006E02E7" w:rsidP="007714F4">
    <w:pPr>
      <w:pStyle w:val="Cabeco"/>
      <w:rPr>
        <w:lang w:val="en-US"/>
      </w:rPr>
    </w:pPr>
    <w:r w:rsidRPr="007714F4">
      <w:rPr>
        <w:highlight w:val="yellow"/>
        <w:lang w:val="en-US"/>
      </w:rPr>
      <w:t>título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69869290"/>
    <w:lvl w:ilvl="0">
      <w:start w:val="1"/>
      <w:numFmt w:val="decimal"/>
      <w:pStyle w:val="Numerada3"/>
      <w:lvlText w:val="%1."/>
      <w:lvlJc w:val="left"/>
      <w:pPr>
        <w:tabs>
          <w:tab w:val="num" w:pos="1080"/>
        </w:tabs>
        <w:ind w:left="1080" w:hanging="360"/>
      </w:pPr>
    </w:lvl>
  </w:abstractNum>
  <w:abstractNum w:abstractNumId="1" w15:restartNumberingAfterBreak="0">
    <w:nsid w:val="02257473"/>
    <w:multiLevelType w:val="hybridMultilevel"/>
    <w:tmpl w:val="AB9E45F4"/>
    <w:lvl w:ilvl="0" w:tplc="0786F2E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61EB7"/>
    <w:multiLevelType w:val="hybridMultilevel"/>
    <w:tmpl w:val="9F142EF6"/>
    <w:lvl w:ilvl="0" w:tplc="0416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762568"/>
    <w:multiLevelType w:val="hybridMultilevel"/>
    <w:tmpl w:val="7E76E35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 w15:restartNumberingAfterBreak="0">
    <w:nsid w:val="0A0C1562"/>
    <w:multiLevelType w:val="hybridMultilevel"/>
    <w:tmpl w:val="FA44949A"/>
    <w:lvl w:ilvl="0" w:tplc="0416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A22BDA"/>
    <w:multiLevelType w:val="hybridMultilevel"/>
    <w:tmpl w:val="26FE4802"/>
    <w:lvl w:ilvl="0" w:tplc="FABEDE1A">
      <w:start w:val="1"/>
      <w:numFmt w:val="bullet"/>
      <w:lvlText w:val="•"/>
      <w:lvlJc w:val="left"/>
      <w:pPr>
        <w:tabs>
          <w:tab w:val="num" w:pos="720"/>
        </w:tabs>
        <w:ind w:left="720" w:hanging="360"/>
      </w:pPr>
      <w:rPr>
        <w:rFonts w:ascii="Arial" w:hAnsi="Arial" w:hint="default"/>
      </w:rPr>
    </w:lvl>
    <w:lvl w:ilvl="1" w:tplc="3008F096" w:tentative="1">
      <w:start w:val="1"/>
      <w:numFmt w:val="bullet"/>
      <w:lvlText w:val="•"/>
      <w:lvlJc w:val="left"/>
      <w:pPr>
        <w:tabs>
          <w:tab w:val="num" w:pos="1440"/>
        </w:tabs>
        <w:ind w:left="1440" w:hanging="360"/>
      </w:pPr>
      <w:rPr>
        <w:rFonts w:ascii="Arial" w:hAnsi="Arial" w:hint="default"/>
      </w:rPr>
    </w:lvl>
    <w:lvl w:ilvl="2" w:tplc="6B3661B4">
      <w:start w:val="1"/>
      <w:numFmt w:val="bullet"/>
      <w:lvlText w:val="•"/>
      <w:lvlJc w:val="left"/>
      <w:pPr>
        <w:tabs>
          <w:tab w:val="num" w:pos="2160"/>
        </w:tabs>
        <w:ind w:left="2160" w:hanging="360"/>
      </w:pPr>
      <w:rPr>
        <w:rFonts w:ascii="Arial" w:hAnsi="Arial" w:hint="default"/>
      </w:rPr>
    </w:lvl>
    <w:lvl w:ilvl="3" w:tplc="B636CBEE" w:tentative="1">
      <w:start w:val="1"/>
      <w:numFmt w:val="bullet"/>
      <w:lvlText w:val="•"/>
      <w:lvlJc w:val="left"/>
      <w:pPr>
        <w:tabs>
          <w:tab w:val="num" w:pos="2880"/>
        </w:tabs>
        <w:ind w:left="2880" w:hanging="360"/>
      </w:pPr>
      <w:rPr>
        <w:rFonts w:ascii="Arial" w:hAnsi="Arial" w:hint="default"/>
      </w:rPr>
    </w:lvl>
    <w:lvl w:ilvl="4" w:tplc="18E6B272" w:tentative="1">
      <w:start w:val="1"/>
      <w:numFmt w:val="bullet"/>
      <w:lvlText w:val="•"/>
      <w:lvlJc w:val="left"/>
      <w:pPr>
        <w:tabs>
          <w:tab w:val="num" w:pos="3600"/>
        </w:tabs>
        <w:ind w:left="3600" w:hanging="360"/>
      </w:pPr>
      <w:rPr>
        <w:rFonts w:ascii="Arial" w:hAnsi="Arial" w:hint="default"/>
      </w:rPr>
    </w:lvl>
    <w:lvl w:ilvl="5" w:tplc="34F88782" w:tentative="1">
      <w:start w:val="1"/>
      <w:numFmt w:val="bullet"/>
      <w:lvlText w:val="•"/>
      <w:lvlJc w:val="left"/>
      <w:pPr>
        <w:tabs>
          <w:tab w:val="num" w:pos="4320"/>
        </w:tabs>
        <w:ind w:left="4320" w:hanging="360"/>
      </w:pPr>
      <w:rPr>
        <w:rFonts w:ascii="Arial" w:hAnsi="Arial" w:hint="default"/>
      </w:rPr>
    </w:lvl>
    <w:lvl w:ilvl="6" w:tplc="F13AE706" w:tentative="1">
      <w:start w:val="1"/>
      <w:numFmt w:val="bullet"/>
      <w:lvlText w:val="•"/>
      <w:lvlJc w:val="left"/>
      <w:pPr>
        <w:tabs>
          <w:tab w:val="num" w:pos="5040"/>
        </w:tabs>
        <w:ind w:left="5040" w:hanging="360"/>
      </w:pPr>
      <w:rPr>
        <w:rFonts w:ascii="Arial" w:hAnsi="Arial" w:hint="default"/>
      </w:rPr>
    </w:lvl>
    <w:lvl w:ilvl="7" w:tplc="62909A4E" w:tentative="1">
      <w:start w:val="1"/>
      <w:numFmt w:val="bullet"/>
      <w:lvlText w:val="•"/>
      <w:lvlJc w:val="left"/>
      <w:pPr>
        <w:tabs>
          <w:tab w:val="num" w:pos="5760"/>
        </w:tabs>
        <w:ind w:left="5760" w:hanging="360"/>
      </w:pPr>
      <w:rPr>
        <w:rFonts w:ascii="Arial" w:hAnsi="Arial" w:hint="default"/>
      </w:rPr>
    </w:lvl>
    <w:lvl w:ilvl="8" w:tplc="41A8197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BD85BA3"/>
    <w:multiLevelType w:val="hybridMultilevel"/>
    <w:tmpl w:val="6B8E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B71DD"/>
    <w:multiLevelType w:val="hybridMultilevel"/>
    <w:tmpl w:val="0952D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C32597"/>
    <w:multiLevelType w:val="multilevel"/>
    <w:tmpl w:val="EE54943E"/>
    <w:styleLink w:val="StyleBulleted"/>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1563A6"/>
    <w:multiLevelType w:val="hybridMultilevel"/>
    <w:tmpl w:val="5A0632EC"/>
    <w:lvl w:ilvl="0" w:tplc="0EA2B186">
      <w:start w:val="1"/>
      <w:numFmt w:val="bullet"/>
      <w:lvlText w:val=""/>
      <w:lvlJc w:val="left"/>
      <w:pPr>
        <w:tabs>
          <w:tab w:val="num" w:pos="720"/>
        </w:tabs>
        <w:ind w:left="720" w:hanging="360"/>
      </w:pPr>
      <w:rPr>
        <w:rFonts w:ascii="Wingdings" w:hAnsi="Wingdings" w:hint="default"/>
      </w:rPr>
    </w:lvl>
    <w:lvl w:ilvl="1" w:tplc="18C80E5C" w:tentative="1">
      <w:start w:val="1"/>
      <w:numFmt w:val="bullet"/>
      <w:lvlText w:val=""/>
      <w:lvlJc w:val="left"/>
      <w:pPr>
        <w:tabs>
          <w:tab w:val="num" w:pos="1440"/>
        </w:tabs>
        <w:ind w:left="1440" w:hanging="360"/>
      </w:pPr>
      <w:rPr>
        <w:rFonts w:ascii="Wingdings" w:hAnsi="Wingdings" w:hint="default"/>
      </w:rPr>
    </w:lvl>
    <w:lvl w:ilvl="2" w:tplc="55C24DD4" w:tentative="1">
      <w:start w:val="1"/>
      <w:numFmt w:val="bullet"/>
      <w:lvlText w:val=""/>
      <w:lvlJc w:val="left"/>
      <w:pPr>
        <w:tabs>
          <w:tab w:val="num" w:pos="2160"/>
        </w:tabs>
        <w:ind w:left="2160" w:hanging="360"/>
      </w:pPr>
      <w:rPr>
        <w:rFonts w:ascii="Wingdings" w:hAnsi="Wingdings" w:hint="default"/>
      </w:rPr>
    </w:lvl>
    <w:lvl w:ilvl="3" w:tplc="4D66CD64" w:tentative="1">
      <w:start w:val="1"/>
      <w:numFmt w:val="bullet"/>
      <w:lvlText w:val=""/>
      <w:lvlJc w:val="left"/>
      <w:pPr>
        <w:tabs>
          <w:tab w:val="num" w:pos="2880"/>
        </w:tabs>
        <w:ind w:left="2880" w:hanging="360"/>
      </w:pPr>
      <w:rPr>
        <w:rFonts w:ascii="Wingdings" w:hAnsi="Wingdings" w:hint="default"/>
      </w:rPr>
    </w:lvl>
    <w:lvl w:ilvl="4" w:tplc="0CEE7128" w:tentative="1">
      <w:start w:val="1"/>
      <w:numFmt w:val="bullet"/>
      <w:lvlText w:val=""/>
      <w:lvlJc w:val="left"/>
      <w:pPr>
        <w:tabs>
          <w:tab w:val="num" w:pos="3600"/>
        </w:tabs>
        <w:ind w:left="3600" w:hanging="360"/>
      </w:pPr>
      <w:rPr>
        <w:rFonts w:ascii="Wingdings" w:hAnsi="Wingdings" w:hint="default"/>
      </w:rPr>
    </w:lvl>
    <w:lvl w:ilvl="5" w:tplc="8EF84A66" w:tentative="1">
      <w:start w:val="1"/>
      <w:numFmt w:val="bullet"/>
      <w:lvlText w:val=""/>
      <w:lvlJc w:val="left"/>
      <w:pPr>
        <w:tabs>
          <w:tab w:val="num" w:pos="4320"/>
        </w:tabs>
        <w:ind w:left="4320" w:hanging="360"/>
      </w:pPr>
      <w:rPr>
        <w:rFonts w:ascii="Wingdings" w:hAnsi="Wingdings" w:hint="default"/>
      </w:rPr>
    </w:lvl>
    <w:lvl w:ilvl="6" w:tplc="A1ACB3CE" w:tentative="1">
      <w:start w:val="1"/>
      <w:numFmt w:val="bullet"/>
      <w:lvlText w:val=""/>
      <w:lvlJc w:val="left"/>
      <w:pPr>
        <w:tabs>
          <w:tab w:val="num" w:pos="5040"/>
        </w:tabs>
        <w:ind w:left="5040" w:hanging="360"/>
      </w:pPr>
      <w:rPr>
        <w:rFonts w:ascii="Wingdings" w:hAnsi="Wingdings" w:hint="default"/>
      </w:rPr>
    </w:lvl>
    <w:lvl w:ilvl="7" w:tplc="919A41C0" w:tentative="1">
      <w:start w:val="1"/>
      <w:numFmt w:val="bullet"/>
      <w:lvlText w:val=""/>
      <w:lvlJc w:val="left"/>
      <w:pPr>
        <w:tabs>
          <w:tab w:val="num" w:pos="5760"/>
        </w:tabs>
        <w:ind w:left="5760" w:hanging="360"/>
      </w:pPr>
      <w:rPr>
        <w:rFonts w:ascii="Wingdings" w:hAnsi="Wingdings" w:hint="default"/>
      </w:rPr>
    </w:lvl>
    <w:lvl w:ilvl="8" w:tplc="E304D4A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5D55B3F"/>
    <w:multiLevelType w:val="hybridMultilevel"/>
    <w:tmpl w:val="B8D6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125848"/>
    <w:multiLevelType w:val="hybridMultilevel"/>
    <w:tmpl w:val="0C58F28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89D2BD7"/>
    <w:multiLevelType w:val="hybridMultilevel"/>
    <w:tmpl w:val="4034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AD1117"/>
    <w:multiLevelType w:val="hybridMultilevel"/>
    <w:tmpl w:val="49F4A32E"/>
    <w:lvl w:ilvl="0" w:tplc="04090001">
      <w:start w:val="1"/>
      <w:numFmt w:val="bullet"/>
      <w:lvlText w:val=""/>
      <w:lvlJc w:val="left"/>
      <w:pPr>
        <w:tabs>
          <w:tab w:val="num" w:pos="720"/>
        </w:tabs>
        <w:ind w:left="720" w:hanging="360"/>
      </w:pPr>
      <w:rPr>
        <w:rFonts w:ascii="Symbol" w:hAnsi="Symbol" w:hint="default"/>
      </w:rPr>
    </w:lvl>
    <w:lvl w:ilvl="1" w:tplc="AF468B12">
      <w:numFmt w:val="bullet"/>
      <w:lvlText w:val="•"/>
      <w:lvlJc w:val="left"/>
      <w:pPr>
        <w:tabs>
          <w:tab w:val="num" w:pos="1440"/>
        </w:tabs>
        <w:ind w:left="1440" w:hanging="360"/>
      </w:pPr>
      <w:rPr>
        <w:rFonts w:ascii="Arial" w:hAnsi="Arial" w:hint="default"/>
      </w:rPr>
    </w:lvl>
    <w:lvl w:ilvl="2" w:tplc="966E755C" w:tentative="1">
      <w:start w:val="1"/>
      <w:numFmt w:val="bullet"/>
      <w:lvlText w:val="►"/>
      <w:lvlJc w:val="left"/>
      <w:pPr>
        <w:tabs>
          <w:tab w:val="num" w:pos="2160"/>
        </w:tabs>
        <w:ind w:left="2160" w:hanging="360"/>
      </w:pPr>
      <w:rPr>
        <w:rFonts w:ascii="Arial" w:hAnsi="Arial" w:hint="default"/>
      </w:rPr>
    </w:lvl>
    <w:lvl w:ilvl="3" w:tplc="DC0AFFC2" w:tentative="1">
      <w:start w:val="1"/>
      <w:numFmt w:val="bullet"/>
      <w:lvlText w:val="►"/>
      <w:lvlJc w:val="left"/>
      <w:pPr>
        <w:tabs>
          <w:tab w:val="num" w:pos="2880"/>
        </w:tabs>
        <w:ind w:left="2880" w:hanging="360"/>
      </w:pPr>
      <w:rPr>
        <w:rFonts w:ascii="Arial" w:hAnsi="Arial" w:hint="default"/>
      </w:rPr>
    </w:lvl>
    <w:lvl w:ilvl="4" w:tplc="3D2C179C" w:tentative="1">
      <w:start w:val="1"/>
      <w:numFmt w:val="bullet"/>
      <w:lvlText w:val="►"/>
      <w:lvlJc w:val="left"/>
      <w:pPr>
        <w:tabs>
          <w:tab w:val="num" w:pos="3600"/>
        </w:tabs>
        <w:ind w:left="3600" w:hanging="360"/>
      </w:pPr>
      <w:rPr>
        <w:rFonts w:ascii="Arial" w:hAnsi="Arial" w:hint="default"/>
      </w:rPr>
    </w:lvl>
    <w:lvl w:ilvl="5" w:tplc="451EE62C" w:tentative="1">
      <w:start w:val="1"/>
      <w:numFmt w:val="bullet"/>
      <w:lvlText w:val="►"/>
      <w:lvlJc w:val="left"/>
      <w:pPr>
        <w:tabs>
          <w:tab w:val="num" w:pos="4320"/>
        </w:tabs>
        <w:ind w:left="4320" w:hanging="360"/>
      </w:pPr>
      <w:rPr>
        <w:rFonts w:ascii="Arial" w:hAnsi="Arial" w:hint="default"/>
      </w:rPr>
    </w:lvl>
    <w:lvl w:ilvl="6" w:tplc="D686526A" w:tentative="1">
      <w:start w:val="1"/>
      <w:numFmt w:val="bullet"/>
      <w:lvlText w:val="►"/>
      <w:lvlJc w:val="left"/>
      <w:pPr>
        <w:tabs>
          <w:tab w:val="num" w:pos="5040"/>
        </w:tabs>
        <w:ind w:left="5040" w:hanging="360"/>
      </w:pPr>
      <w:rPr>
        <w:rFonts w:ascii="Arial" w:hAnsi="Arial" w:hint="default"/>
      </w:rPr>
    </w:lvl>
    <w:lvl w:ilvl="7" w:tplc="0B7CFEE8" w:tentative="1">
      <w:start w:val="1"/>
      <w:numFmt w:val="bullet"/>
      <w:lvlText w:val="►"/>
      <w:lvlJc w:val="left"/>
      <w:pPr>
        <w:tabs>
          <w:tab w:val="num" w:pos="5760"/>
        </w:tabs>
        <w:ind w:left="5760" w:hanging="360"/>
      </w:pPr>
      <w:rPr>
        <w:rFonts w:ascii="Arial" w:hAnsi="Arial" w:hint="default"/>
      </w:rPr>
    </w:lvl>
    <w:lvl w:ilvl="8" w:tplc="8E84D40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9EF52E9"/>
    <w:multiLevelType w:val="hybridMultilevel"/>
    <w:tmpl w:val="EB1C3BC2"/>
    <w:lvl w:ilvl="0" w:tplc="CC5A32F4">
      <w:start w:val="1"/>
      <w:numFmt w:val="bullet"/>
      <w:lvlText w:val="►"/>
      <w:lvlJc w:val="left"/>
      <w:pPr>
        <w:tabs>
          <w:tab w:val="num" w:pos="720"/>
        </w:tabs>
        <w:ind w:left="720" w:hanging="360"/>
      </w:pPr>
      <w:rPr>
        <w:rFonts w:ascii="Arial" w:hAnsi="Arial" w:hint="default"/>
      </w:rPr>
    </w:lvl>
    <w:lvl w:ilvl="1" w:tplc="4BE4FA40" w:tentative="1">
      <w:start w:val="1"/>
      <w:numFmt w:val="bullet"/>
      <w:lvlText w:val="►"/>
      <w:lvlJc w:val="left"/>
      <w:pPr>
        <w:tabs>
          <w:tab w:val="num" w:pos="1440"/>
        </w:tabs>
        <w:ind w:left="1440" w:hanging="360"/>
      </w:pPr>
      <w:rPr>
        <w:rFonts w:ascii="Arial" w:hAnsi="Arial" w:hint="default"/>
      </w:rPr>
    </w:lvl>
    <w:lvl w:ilvl="2" w:tplc="0A4436E6" w:tentative="1">
      <w:start w:val="1"/>
      <w:numFmt w:val="bullet"/>
      <w:lvlText w:val="►"/>
      <w:lvlJc w:val="left"/>
      <w:pPr>
        <w:tabs>
          <w:tab w:val="num" w:pos="2160"/>
        </w:tabs>
        <w:ind w:left="2160" w:hanging="360"/>
      </w:pPr>
      <w:rPr>
        <w:rFonts w:ascii="Arial" w:hAnsi="Arial" w:hint="default"/>
      </w:rPr>
    </w:lvl>
    <w:lvl w:ilvl="3" w:tplc="9E882D8A" w:tentative="1">
      <w:start w:val="1"/>
      <w:numFmt w:val="bullet"/>
      <w:lvlText w:val="►"/>
      <w:lvlJc w:val="left"/>
      <w:pPr>
        <w:tabs>
          <w:tab w:val="num" w:pos="2880"/>
        </w:tabs>
        <w:ind w:left="2880" w:hanging="360"/>
      </w:pPr>
      <w:rPr>
        <w:rFonts w:ascii="Arial" w:hAnsi="Arial" w:hint="default"/>
      </w:rPr>
    </w:lvl>
    <w:lvl w:ilvl="4" w:tplc="8DB4D29E" w:tentative="1">
      <w:start w:val="1"/>
      <w:numFmt w:val="bullet"/>
      <w:lvlText w:val="►"/>
      <w:lvlJc w:val="left"/>
      <w:pPr>
        <w:tabs>
          <w:tab w:val="num" w:pos="3600"/>
        </w:tabs>
        <w:ind w:left="3600" w:hanging="360"/>
      </w:pPr>
      <w:rPr>
        <w:rFonts w:ascii="Arial" w:hAnsi="Arial" w:hint="default"/>
      </w:rPr>
    </w:lvl>
    <w:lvl w:ilvl="5" w:tplc="81CA8264" w:tentative="1">
      <w:start w:val="1"/>
      <w:numFmt w:val="bullet"/>
      <w:lvlText w:val="►"/>
      <w:lvlJc w:val="left"/>
      <w:pPr>
        <w:tabs>
          <w:tab w:val="num" w:pos="4320"/>
        </w:tabs>
        <w:ind w:left="4320" w:hanging="360"/>
      </w:pPr>
      <w:rPr>
        <w:rFonts w:ascii="Arial" w:hAnsi="Arial" w:hint="default"/>
      </w:rPr>
    </w:lvl>
    <w:lvl w:ilvl="6" w:tplc="CEBE04A6" w:tentative="1">
      <w:start w:val="1"/>
      <w:numFmt w:val="bullet"/>
      <w:lvlText w:val="►"/>
      <w:lvlJc w:val="left"/>
      <w:pPr>
        <w:tabs>
          <w:tab w:val="num" w:pos="5040"/>
        </w:tabs>
        <w:ind w:left="5040" w:hanging="360"/>
      </w:pPr>
      <w:rPr>
        <w:rFonts w:ascii="Arial" w:hAnsi="Arial" w:hint="default"/>
      </w:rPr>
    </w:lvl>
    <w:lvl w:ilvl="7" w:tplc="D2D2836A" w:tentative="1">
      <w:start w:val="1"/>
      <w:numFmt w:val="bullet"/>
      <w:lvlText w:val="►"/>
      <w:lvlJc w:val="left"/>
      <w:pPr>
        <w:tabs>
          <w:tab w:val="num" w:pos="5760"/>
        </w:tabs>
        <w:ind w:left="5760" w:hanging="360"/>
      </w:pPr>
      <w:rPr>
        <w:rFonts w:ascii="Arial" w:hAnsi="Arial" w:hint="default"/>
      </w:rPr>
    </w:lvl>
    <w:lvl w:ilvl="8" w:tplc="04C0A59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A13346C"/>
    <w:multiLevelType w:val="hybridMultilevel"/>
    <w:tmpl w:val="C3144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EA655F"/>
    <w:multiLevelType w:val="multilevel"/>
    <w:tmpl w:val="79785656"/>
    <w:styleLink w:val="StyleNumbered"/>
    <w:lvl w:ilvl="0">
      <w:start w:val="1"/>
      <w:numFmt w:val="decimal"/>
      <w:lvlText w:val="%1."/>
      <w:lvlJc w:val="left"/>
      <w:pPr>
        <w:tabs>
          <w:tab w:val="num" w:pos="360"/>
        </w:tabs>
        <w:ind w:left="600" w:hanging="240"/>
      </w:pPr>
      <w:rPr>
        <w:rFonts w:ascii="Minion" w:hAnsi="Minion"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 w15:restartNumberingAfterBreak="0">
    <w:nsid w:val="3E37008D"/>
    <w:multiLevelType w:val="hybridMultilevel"/>
    <w:tmpl w:val="EE6077F0"/>
    <w:lvl w:ilvl="0" w:tplc="58FADC66">
      <w:start w:val="1"/>
      <w:numFmt w:val="decimal"/>
      <w:lvlText w:val="%1."/>
      <w:lvlJc w:val="left"/>
      <w:pPr>
        <w:ind w:left="1170" w:hanging="360"/>
      </w:pPr>
      <w:rPr>
        <w:rFonts w:hint="default"/>
      </w:rPr>
    </w:lvl>
    <w:lvl w:ilvl="1" w:tplc="04160019" w:tentative="1">
      <w:start w:val="1"/>
      <w:numFmt w:val="lowerLetter"/>
      <w:lvlText w:val="%2."/>
      <w:lvlJc w:val="left"/>
      <w:pPr>
        <w:ind w:left="1890" w:hanging="360"/>
      </w:pPr>
    </w:lvl>
    <w:lvl w:ilvl="2" w:tplc="0416001B" w:tentative="1">
      <w:start w:val="1"/>
      <w:numFmt w:val="lowerRoman"/>
      <w:lvlText w:val="%3."/>
      <w:lvlJc w:val="right"/>
      <w:pPr>
        <w:ind w:left="2610" w:hanging="180"/>
      </w:pPr>
    </w:lvl>
    <w:lvl w:ilvl="3" w:tplc="0416000F" w:tentative="1">
      <w:start w:val="1"/>
      <w:numFmt w:val="decimal"/>
      <w:lvlText w:val="%4."/>
      <w:lvlJc w:val="left"/>
      <w:pPr>
        <w:ind w:left="3330" w:hanging="360"/>
      </w:pPr>
    </w:lvl>
    <w:lvl w:ilvl="4" w:tplc="04160019" w:tentative="1">
      <w:start w:val="1"/>
      <w:numFmt w:val="lowerLetter"/>
      <w:lvlText w:val="%5."/>
      <w:lvlJc w:val="left"/>
      <w:pPr>
        <w:ind w:left="4050" w:hanging="360"/>
      </w:pPr>
    </w:lvl>
    <w:lvl w:ilvl="5" w:tplc="0416001B" w:tentative="1">
      <w:start w:val="1"/>
      <w:numFmt w:val="lowerRoman"/>
      <w:lvlText w:val="%6."/>
      <w:lvlJc w:val="right"/>
      <w:pPr>
        <w:ind w:left="4770" w:hanging="180"/>
      </w:pPr>
    </w:lvl>
    <w:lvl w:ilvl="6" w:tplc="0416000F" w:tentative="1">
      <w:start w:val="1"/>
      <w:numFmt w:val="decimal"/>
      <w:lvlText w:val="%7."/>
      <w:lvlJc w:val="left"/>
      <w:pPr>
        <w:ind w:left="5490" w:hanging="360"/>
      </w:pPr>
    </w:lvl>
    <w:lvl w:ilvl="7" w:tplc="04160019" w:tentative="1">
      <w:start w:val="1"/>
      <w:numFmt w:val="lowerLetter"/>
      <w:lvlText w:val="%8."/>
      <w:lvlJc w:val="left"/>
      <w:pPr>
        <w:ind w:left="6210" w:hanging="360"/>
      </w:pPr>
    </w:lvl>
    <w:lvl w:ilvl="8" w:tplc="0416001B" w:tentative="1">
      <w:start w:val="1"/>
      <w:numFmt w:val="lowerRoman"/>
      <w:lvlText w:val="%9."/>
      <w:lvlJc w:val="right"/>
      <w:pPr>
        <w:ind w:left="6930" w:hanging="180"/>
      </w:pPr>
    </w:lvl>
  </w:abstractNum>
  <w:abstractNum w:abstractNumId="18" w15:restartNumberingAfterBreak="0">
    <w:nsid w:val="42334D7A"/>
    <w:multiLevelType w:val="singleLevel"/>
    <w:tmpl w:val="E2D478A8"/>
    <w:lvl w:ilvl="0">
      <w:start w:val="1"/>
      <w:numFmt w:val="lowerRoman"/>
      <w:pStyle w:val="Styleiii"/>
      <w:lvlText w:val="%1."/>
      <w:lvlJc w:val="right"/>
      <w:pPr>
        <w:tabs>
          <w:tab w:val="num" w:pos="360"/>
        </w:tabs>
        <w:ind w:left="680" w:hanging="80"/>
      </w:pPr>
      <w:rPr>
        <w:rFonts w:hint="default"/>
        <w:sz w:val="22"/>
      </w:rPr>
    </w:lvl>
  </w:abstractNum>
  <w:abstractNum w:abstractNumId="19" w15:restartNumberingAfterBreak="0">
    <w:nsid w:val="44756D03"/>
    <w:multiLevelType w:val="hybridMultilevel"/>
    <w:tmpl w:val="D9DC85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7D02A23"/>
    <w:multiLevelType w:val="hybridMultilevel"/>
    <w:tmpl w:val="9BD4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CD362D"/>
    <w:multiLevelType w:val="hybridMultilevel"/>
    <w:tmpl w:val="54B639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4A197607"/>
    <w:multiLevelType w:val="hybridMultilevel"/>
    <w:tmpl w:val="6CD23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4A3632E0"/>
    <w:multiLevelType w:val="hybridMultilevel"/>
    <w:tmpl w:val="041E3E0E"/>
    <w:lvl w:ilvl="0" w:tplc="D7F219A4">
      <w:start w:val="1"/>
      <w:numFmt w:val="lowerLetter"/>
      <w:lvlText w:val="%1)"/>
      <w:lvlJc w:val="left"/>
      <w:pPr>
        <w:ind w:left="1170" w:hanging="360"/>
      </w:pPr>
      <w:rPr>
        <w:rFonts w:hint="default"/>
      </w:rPr>
    </w:lvl>
    <w:lvl w:ilvl="1" w:tplc="04160019" w:tentative="1">
      <w:start w:val="1"/>
      <w:numFmt w:val="lowerLetter"/>
      <w:lvlText w:val="%2."/>
      <w:lvlJc w:val="left"/>
      <w:pPr>
        <w:ind w:left="1890" w:hanging="360"/>
      </w:pPr>
    </w:lvl>
    <w:lvl w:ilvl="2" w:tplc="0416001B" w:tentative="1">
      <w:start w:val="1"/>
      <w:numFmt w:val="lowerRoman"/>
      <w:lvlText w:val="%3."/>
      <w:lvlJc w:val="right"/>
      <w:pPr>
        <w:ind w:left="2610" w:hanging="180"/>
      </w:pPr>
    </w:lvl>
    <w:lvl w:ilvl="3" w:tplc="0416000F" w:tentative="1">
      <w:start w:val="1"/>
      <w:numFmt w:val="decimal"/>
      <w:lvlText w:val="%4."/>
      <w:lvlJc w:val="left"/>
      <w:pPr>
        <w:ind w:left="3330" w:hanging="360"/>
      </w:pPr>
    </w:lvl>
    <w:lvl w:ilvl="4" w:tplc="04160019" w:tentative="1">
      <w:start w:val="1"/>
      <w:numFmt w:val="lowerLetter"/>
      <w:lvlText w:val="%5."/>
      <w:lvlJc w:val="left"/>
      <w:pPr>
        <w:ind w:left="4050" w:hanging="360"/>
      </w:pPr>
    </w:lvl>
    <w:lvl w:ilvl="5" w:tplc="0416001B" w:tentative="1">
      <w:start w:val="1"/>
      <w:numFmt w:val="lowerRoman"/>
      <w:lvlText w:val="%6."/>
      <w:lvlJc w:val="right"/>
      <w:pPr>
        <w:ind w:left="4770" w:hanging="180"/>
      </w:pPr>
    </w:lvl>
    <w:lvl w:ilvl="6" w:tplc="0416000F" w:tentative="1">
      <w:start w:val="1"/>
      <w:numFmt w:val="decimal"/>
      <w:lvlText w:val="%7."/>
      <w:lvlJc w:val="left"/>
      <w:pPr>
        <w:ind w:left="5490" w:hanging="360"/>
      </w:pPr>
    </w:lvl>
    <w:lvl w:ilvl="7" w:tplc="04160019" w:tentative="1">
      <w:start w:val="1"/>
      <w:numFmt w:val="lowerLetter"/>
      <w:lvlText w:val="%8."/>
      <w:lvlJc w:val="left"/>
      <w:pPr>
        <w:ind w:left="6210" w:hanging="360"/>
      </w:pPr>
    </w:lvl>
    <w:lvl w:ilvl="8" w:tplc="0416001B" w:tentative="1">
      <w:start w:val="1"/>
      <w:numFmt w:val="lowerRoman"/>
      <w:lvlText w:val="%9."/>
      <w:lvlJc w:val="right"/>
      <w:pPr>
        <w:ind w:left="6930" w:hanging="180"/>
      </w:pPr>
    </w:lvl>
  </w:abstractNum>
  <w:abstractNum w:abstractNumId="24" w15:restartNumberingAfterBreak="0">
    <w:nsid w:val="55C24BDD"/>
    <w:multiLevelType w:val="hybridMultilevel"/>
    <w:tmpl w:val="0A605240"/>
    <w:lvl w:ilvl="0" w:tplc="7A88214E">
      <w:start w:val="1"/>
      <w:numFmt w:val="lowerLetter"/>
      <w:pStyle w:val="Stylea"/>
      <w:lvlText w:val="%1."/>
      <w:lvlJc w:val="left"/>
      <w:pPr>
        <w:tabs>
          <w:tab w:val="num" w:pos="360"/>
        </w:tabs>
        <w:ind w:left="600" w:hanging="2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F3957A3"/>
    <w:multiLevelType w:val="hybridMultilevel"/>
    <w:tmpl w:val="9C8890DE"/>
    <w:lvl w:ilvl="0" w:tplc="039CC31A">
      <w:start w:val="1"/>
      <w:numFmt w:val="bullet"/>
      <w:lvlText w:val="•"/>
      <w:lvlJc w:val="left"/>
      <w:pPr>
        <w:tabs>
          <w:tab w:val="num" w:pos="720"/>
        </w:tabs>
        <w:ind w:left="720" w:hanging="360"/>
      </w:pPr>
      <w:rPr>
        <w:rFonts w:ascii="Arial" w:hAnsi="Arial" w:hint="default"/>
      </w:rPr>
    </w:lvl>
    <w:lvl w:ilvl="1" w:tplc="760AEED6">
      <w:start w:val="1"/>
      <w:numFmt w:val="bullet"/>
      <w:lvlText w:val="•"/>
      <w:lvlJc w:val="left"/>
      <w:pPr>
        <w:tabs>
          <w:tab w:val="num" w:pos="1440"/>
        </w:tabs>
        <w:ind w:left="1440" w:hanging="360"/>
      </w:pPr>
      <w:rPr>
        <w:rFonts w:ascii="Arial" w:hAnsi="Arial" w:hint="default"/>
      </w:rPr>
    </w:lvl>
    <w:lvl w:ilvl="2" w:tplc="34D676FE" w:tentative="1">
      <w:start w:val="1"/>
      <w:numFmt w:val="bullet"/>
      <w:lvlText w:val="•"/>
      <w:lvlJc w:val="left"/>
      <w:pPr>
        <w:tabs>
          <w:tab w:val="num" w:pos="2160"/>
        </w:tabs>
        <w:ind w:left="2160" w:hanging="360"/>
      </w:pPr>
      <w:rPr>
        <w:rFonts w:ascii="Arial" w:hAnsi="Arial" w:hint="default"/>
      </w:rPr>
    </w:lvl>
    <w:lvl w:ilvl="3" w:tplc="872E4F54" w:tentative="1">
      <w:start w:val="1"/>
      <w:numFmt w:val="bullet"/>
      <w:lvlText w:val="•"/>
      <w:lvlJc w:val="left"/>
      <w:pPr>
        <w:tabs>
          <w:tab w:val="num" w:pos="2880"/>
        </w:tabs>
        <w:ind w:left="2880" w:hanging="360"/>
      </w:pPr>
      <w:rPr>
        <w:rFonts w:ascii="Arial" w:hAnsi="Arial" w:hint="default"/>
      </w:rPr>
    </w:lvl>
    <w:lvl w:ilvl="4" w:tplc="D72898DA" w:tentative="1">
      <w:start w:val="1"/>
      <w:numFmt w:val="bullet"/>
      <w:lvlText w:val="•"/>
      <w:lvlJc w:val="left"/>
      <w:pPr>
        <w:tabs>
          <w:tab w:val="num" w:pos="3600"/>
        </w:tabs>
        <w:ind w:left="3600" w:hanging="360"/>
      </w:pPr>
      <w:rPr>
        <w:rFonts w:ascii="Arial" w:hAnsi="Arial" w:hint="default"/>
      </w:rPr>
    </w:lvl>
    <w:lvl w:ilvl="5" w:tplc="6ADCE992" w:tentative="1">
      <w:start w:val="1"/>
      <w:numFmt w:val="bullet"/>
      <w:lvlText w:val="•"/>
      <w:lvlJc w:val="left"/>
      <w:pPr>
        <w:tabs>
          <w:tab w:val="num" w:pos="4320"/>
        </w:tabs>
        <w:ind w:left="4320" w:hanging="360"/>
      </w:pPr>
      <w:rPr>
        <w:rFonts w:ascii="Arial" w:hAnsi="Arial" w:hint="default"/>
      </w:rPr>
    </w:lvl>
    <w:lvl w:ilvl="6" w:tplc="29A042C0" w:tentative="1">
      <w:start w:val="1"/>
      <w:numFmt w:val="bullet"/>
      <w:lvlText w:val="•"/>
      <w:lvlJc w:val="left"/>
      <w:pPr>
        <w:tabs>
          <w:tab w:val="num" w:pos="5040"/>
        </w:tabs>
        <w:ind w:left="5040" w:hanging="360"/>
      </w:pPr>
      <w:rPr>
        <w:rFonts w:ascii="Arial" w:hAnsi="Arial" w:hint="default"/>
      </w:rPr>
    </w:lvl>
    <w:lvl w:ilvl="7" w:tplc="2EACE90A" w:tentative="1">
      <w:start w:val="1"/>
      <w:numFmt w:val="bullet"/>
      <w:lvlText w:val="•"/>
      <w:lvlJc w:val="left"/>
      <w:pPr>
        <w:tabs>
          <w:tab w:val="num" w:pos="5760"/>
        </w:tabs>
        <w:ind w:left="5760" w:hanging="360"/>
      </w:pPr>
      <w:rPr>
        <w:rFonts w:ascii="Arial" w:hAnsi="Arial" w:hint="default"/>
      </w:rPr>
    </w:lvl>
    <w:lvl w:ilvl="8" w:tplc="D564ECE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5F760EEF"/>
    <w:multiLevelType w:val="hybridMultilevel"/>
    <w:tmpl w:val="134EEF58"/>
    <w:lvl w:ilvl="0" w:tplc="04160001">
      <w:start w:val="1"/>
      <w:numFmt w:val="bullet"/>
      <w:lvlText w:val=""/>
      <w:lvlJc w:val="left"/>
      <w:pPr>
        <w:ind w:left="768" w:hanging="360"/>
      </w:pPr>
      <w:rPr>
        <w:rFonts w:ascii="Symbol" w:hAnsi="Symbol" w:hint="default"/>
      </w:rPr>
    </w:lvl>
    <w:lvl w:ilvl="1" w:tplc="04160003" w:tentative="1">
      <w:start w:val="1"/>
      <w:numFmt w:val="bullet"/>
      <w:lvlText w:val="o"/>
      <w:lvlJc w:val="left"/>
      <w:pPr>
        <w:ind w:left="1488" w:hanging="360"/>
      </w:pPr>
      <w:rPr>
        <w:rFonts w:ascii="Courier New" w:hAnsi="Courier New" w:cs="Courier New" w:hint="default"/>
      </w:rPr>
    </w:lvl>
    <w:lvl w:ilvl="2" w:tplc="04160005" w:tentative="1">
      <w:start w:val="1"/>
      <w:numFmt w:val="bullet"/>
      <w:lvlText w:val=""/>
      <w:lvlJc w:val="left"/>
      <w:pPr>
        <w:ind w:left="2208" w:hanging="360"/>
      </w:pPr>
      <w:rPr>
        <w:rFonts w:ascii="Wingdings" w:hAnsi="Wingdings" w:hint="default"/>
      </w:rPr>
    </w:lvl>
    <w:lvl w:ilvl="3" w:tplc="04160001" w:tentative="1">
      <w:start w:val="1"/>
      <w:numFmt w:val="bullet"/>
      <w:lvlText w:val=""/>
      <w:lvlJc w:val="left"/>
      <w:pPr>
        <w:ind w:left="2928" w:hanging="360"/>
      </w:pPr>
      <w:rPr>
        <w:rFonts w:ascii="Symbol" w:hAnsi="Symbol" w:hint="default"/>
      </w:rPr>
    </w:lvl>
    <w:lvl w:ilvl="4" w:tplc="04160003" w:tentative="1">
      <w:start w:val="1"/>
      <w:numFmt w:val="bullet"/>
      <w:lvlText w:val="o"/>
      <w:lvlJc w:val="left"/>
      <w:pPr>
        <w:ind w:left="3648" w:hanging="360"/>
      </w:pPr>
      <w:rPr>
        <w:rFonts w:ascii="Courier New" w:hAnsi="Courier New" w:cs="Courier New" w:hint="default"/>
      </w:rPr>
    </w:lvl>
    <w:lvl w:ilvl="5" w:tplc="04160005" w:tentative="1">
      <w:start w:val="1"/>
      <w:numFmt w:val="bullet"/>
      <w:lvlText w:val=""/>
      <w:lvlJc w:val="left"/>
      <w:pPr>
        <w:ind w:left="4368" w:hanging="360"/>
      </w:pPr>
      <w:rPr>
        <w:rFonts w:ascii="Wingdings" w:hAnsi="Wingdings" w:hint="default"/>
      </w:rPr>
    </w:lvl>
    <w:lvl w:ilvl="6" w:tplc="04160001" w:tentative="1">
      <w:start w:val="1"/>
      <w:numFmt w:val="bullet"/>
      <w:lvlText w:val=""/>
      <w:lvlJc w:val="left"/>
      <w:pPr>
        <w:ind w:left="5088" w:hanging="360"/>
      </w:pPr>
      <w:rPr>
        <w:rFonts w:ascii="Symbol" w:hAnsi="Symbol" w:hint="default"/>
      </w:rPr>
    </w:lvl>
    <w:lvl w:ilvl="7" w:tplc="04160003" w:tentative="1">
      <w:start w:val="1"/>
      <w:numFmt w:val="bullet"/>
      <w:lvlText w:val="o"/>
      <w:lvlJc w:val="left"/>
      <w:pPr>
        <w:ind w:left="5808" w:hanging="360"/>
      </w:pPr>
      <w:rPr>
        <w:rFonts w:ascii="Courier New" w:hAnsi="Courier New" w:cs="Courier New" w:hint="default"/>
      </w:rPr>
    </w:lvl>
    <w:lvl w:ilvl="8" w:tplc="04160005" w:tentative="1">
      <w:start w:val="1"/>
      <w:numFmt w:val="bullet"/>
      <w:lvlText w:val=""/>
      <w:lvlJc w:val="left"/>
      <w:pPr>
        <w:ind w:left="6528" w:hanging="360"/>
      </w:pPr>
      <w:rPr>
        <w:rFonts w:ascii="Wingdings" w:hAnsi="Wingdings" w:hint="default"/>
      </w:rPr>
    </w:lvl>
  </w:abstractNum>
  <w:abstractNum w:abstractNumId="27" w15:restartNumberingAfterBreak="0">
    <w:nsid w:val="6655219D"/>
    <w:multiLevelType w:val="hybridMultilevel"/>
    <w:tmpl w:val="649C38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69164A34"/>
    <w:multiLevelType w:val="hybridMultilevel"/>
    <w:tmpl w:val="416C4F6E"/>
    <w:lvl w:ilvl="0" w:tplc="54CEC4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326D25"/>
    <w:multiLevelType w:val="hybridMultilevel"/>
    <w:tmpl w:val="D188E7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6D02444A"/>
    <w:multiLevelType w:val="hybridMultilevel"/>
    <w:tmpl w:val="1AE8AC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15:restartNumberingAfterBreak="0">
    <w:nsid w:val="6D59438B"/>
    <w:multiLevelType w:val="hybridMultilevel"/>
    <w:tmpl w:val="C6FEB678"/>
    <w:lvl w:ilvl="0" w:tplc="1688DA2A">
      <w:numFmt w:val="bullet"/>
      <w:lvlText w:val="•"/>
      <w:lvlJc w:val="left"/>
      <w:pPr>
        <w:ind w:left="2007" w:hanging="360"/>
      </w:pPr>
      <w:rPr>
        <w:rFonts w:ascii="Times New Roman" w:eastAsia="Times New Roman" w:hAnsi="Times New Roman" w:cs="Times New Roman" w:hint="default"/>
      </w:rPr>
    </w:lvl>
    <w:lvl w:ilvl="1" w:tplc="04160003">
      <w:start w:val="1"/>
      <w:numFmt w:val="bullet"/>
      <w:lvlText w:val="o"/>
      <w:lvlJc w:val="left"/>
      <w:pPr>
        <w:ind w:left="2727" w:hanging="360"/>
      </w:pPr>
      <w:rPr>
        <w:rFonts w:ascii="Courier New" w:hAnsi="Courier New" w:cs="Courier New" w:hint="default"/>
      </w:rPr>
    </w:lvl>
    <w:lvl w:ilvl="2" w:tplc="04160005" w:tentative="1">
      <w:start w:val="1"/>
      <w:numFmt w:val="bullet"/>
      <w:lvlText w:val=""/>
      <w:lvlJc w:val="left"/>
      <w:pPr>
        <w:ind w:left="3447" w:hanging="360"/>
      </w:pPr>
      <w:rPr>
        <w:rFonts w:ascii="Wingdings" w:hAnsi="Wingdings" w:hint="default"/>
      </w:rPr>
    </w:lvl>
    <w:lvl w:ilvl="3" w:tplc="04160001" w:tentative="1">
      <w:start w:val="1"/>
      <w:numFmt w:val="bullet"/>
      <w:lvlText w:val=""/>
      <w:lvlJc w:val="left"/>
      <w:pPr>
        <w:ind w:left="4167" w:hanging="360"/>
      </w:pPr>
      <w:rPr>
        <w:rFonts w:ascii="Symbol" w:hAnsi="Symbol" w:hint="default"/>
      </w:rPr>
    </w:lvl>
    <w:lvl w:ilvl="4" w:tplc="04160003" w:tentative="1">
      <w:start w:val="1"/>
      <w:numFmt w:val="bullet"/>
      <w:lvlText w:val="o"/>
      <w:lvlJc w:val="left"/>
      <w:pPr>
        <w:ind w:left="4887" w:hanging="360"/>
      </w:pPr>
      <w:rPr>
        <w:rFonts w:ascii="Courier New" w:hAnsi="Courier New" w:cs="Courier New" w:hint="default"/>
      </w:rPr>
    </w:lvl>
    <w:lvl w:ilvl="5" w:tplc="04160005" w:tentative="1">
      <w:start w:val="1"/>
      <w:numFmt w:val="bullet"/>
      <w:lvlText w:val=""/>
      <w:lvlJc w:val="left"/>
      <w:pPr>
        <w:ind w:left="5607" w:hanging="360"/>
      </w:pPr>
      <w:rPr>
        <w:rFonts w:ascii="Wingdings" w:hAnsi="Wingdings" w:hint="default"/>
      </w:rPr>
    </w:lvl>
    <w:lvl w:ilvl="6" w:tplc="04160001" w:tentative="1">
      <w:start w:val="1"/>
      <w:numFmt w:val="bullet"/>
      <w:lvlText w:val=""/>
      <w:lvlJc w:val="left"/>
      <w:pPr>
        <w:ind w:left="6327" w:hanging="360"/>
      </w:pPr>
      <w:rPr>
        <w:rFonts w:ascii="Symbol" w:hAnsi="Symbol" w:hint="default"/>
      </w:rPr>
    </w:lvl>
    <w:lvl w:ilvl="7" w:tplc="04160003" w:tentative="1">
      <w:start w:val="1"/>
      <w:numFmt w:val="bullet"/>
      <w:lvlText w:val="o"/>
      <w:lvlJc w:val="left"/>
      <w:pPr>
        <w:ind w:left="7047" w:hanging="360"/>
      </w:pPr>
      <w:rPr>
        <w:rFonts w:ascii="Courier New" w:hAnsi="Courier New" w:cs="Courier New" w:hint="default"/>
      </w:rPr>
    </w:lvl>
    <w:lvl w:ilvl="8" w:tplc="04160005" w:tentative="1">
      <w:start w:val="1"/>
      <w:numFmt w:val="bullet"/>
      <w:lvlText w:val=""/>
      <w:lvlJc w:val="left"/>
      <w:pPr>
        <w:ind w:left="7767" w:hanging="360"/>
      </w:pPr>
      <w:rPr>
        <w:rFonts w:ascii="Wingdings" w:hAnsi="Wingdings" w:hint="default"/>
      </w:rPr>
    </w:lvl>
  </w:abstractNum>
  <w:abstractNum w:abstractNumId="32" w15:restartNumberingAfterBreak="0">
    <w:nsid w:val="72254CF6"/>
    <w:multiLevelType w:val="hybridMultilevel"/>
    <w:tmpl w:val="CD3CF07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3" w15:restartNumberingAfterBreak="0">
    <w:nsid w:val="730D78E0"/>
    <w:multiLevelType w:val="hybridMultilevel"/>
    <w:tmpl w:val="CF26A04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7CA62DE0"/>
    <w:multiLevelType w:val="hybridMultilevel"/>
    <w:tmpl w:val="3290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B6082E"/>
    <w:multiLevelType w:val="multilevel"/>
    <w:tmpl w:val="8768454E"/>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b/>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36" w15:restartNumberingAfterBreak="0">
    <w:nsid w:val="7E0C6018"/>
    <w:multiLevelType w:val="hybridMultilevel"/>
    <w:tmpl w:val="984AE7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64589116">
    <w:abstractNumId w:val="8"/>
  </w:num>
  <w:num w:numId="2" w16cid:durableId="1926331112">
    <w:abstractNumId w:val="16"/>
  </w:num>
  <w:num w:numId="3" w16cid:durableId="1347174072">
    <w:abstractNumId w:val="18"/>
  </w:num>
  <w:num w:numId="4" w16cid:durableId="1561475254">
    <w:abstractNumId w:val="24"/>
  </w:num>
  <w:num w:numId="5" w16cid:durableId="371461983">
    <w:abstractNumId w:val="35"/>
  </w:num>
  <w:num w:numId="6" w16cid:durableId="989359078">
    <w:abstractNumId w:val="3"/>
  </w:num>
  <w:num w:numId="7" w16cid:durableId="959148330">
    <w:abstractNumId w:val="0"/>
  </w:num>
  <w:num w:numId="8" w16cid:durableId="397483520">
    <w:abstractNumId w:val="5"/>
  </w:num>
  <w:num w:numId="9" w16cid:durableId="470367928">
    <w:abstractNumId w:val="31"/>
  </w:num>
  <w:num w:numId="10" w16cid:durableId="329337313">
    <w:abstractNumId w:val="12"/>
  </w:num>
  <w:num w:numId="11" w16cid:durableId="1830362262">
    <w:abstractNumId w:val="17"/>
  </w:num>
  <w:num w:numId="12" w16cid:durableId="2115977092">
    <w:abstractNumId w:val="23"/>
  </w:num>
  <w:num w:numId="13" w16cid:durableId="1494493462">
    <w:abstractNumId w:val="19"/>
  </w:num>
  <w:num w:numId="14" w16cid:durableId="137235522">
    <w:abstractNumId w:val="34"/>
  </w:num>
  <w:num w:numId="15" w16cid:durableId="219098442">
    <w:abstractNumId w:val="7"/>
  </w:num>
  <w:num w:numId="16" w16cid:durableId="1450471058">
    <w:abstractNumId w:val="36"/>
  </w:num>
  <w:num w:numId="17" w16cid:durableId="1468818836">
    <w:abstractNumId w:val="35"/>
  </w:num>
  <w:num w:numId="18" w16cid:durableId="1257204970">
    <w:abstractNumId w:val="35"/>
  </w:num>
  <w:num w:numId="19" w16cid:durableId="1581331422">
    <w:abstractNumId w:val="21"/>
  </w:num>
  <w:num w:numId="20" w16cid:durableId="793912091">
    <w:abstractNumId w:val="22"/>
  </w:num>
  <w:num w:numId="21" w16cid:durableId="1152141906">
    <w:abstractNumId w:val="25"/>
  </w:num>
  <w:num w:numId="22" w16cid:durableId="796408217">
    <w:abstractNumId w:val="13"/>
  </w:num>
  <w:num w:numId="23" w16cid:durableId="1303846554">
    <w:abstractNumId w:val="6"/>
  </w:num>
  <w:num w:numId="24" w16cid:durableId="354188918">
    <w:abstractNumId w:val="2"/>
  </w:num>
  <w:num w:numId="25" w16cid:durableId="466044784">
    <w:abstractNumId w:val="35"/>
  </w:num>
  <w:num w:numId="26" w16cid:durableId="617639651">
    <w:abstractNumId w:val="29"/>
  </w:num>
  <w:num w:numId="27" w16cid:durableId="373389057">
    <w:abstractNumId w:val="11"/>
  </w:num>
  <w:num w:numId="28" w16cid:durableId="445395148">
    <w:abstractNumId w:val="33"/>
  </w:num>
  <w:num w:numId="29" w16cid:durableId="514733342">
    <w:abstractNumId w:val="20"/>
  </w:num>
  <w:num w:numId="30" w16cid:durableId="35660164">
    <w:abstractNumId w:val="28"/>
  </w:num>
  <w:num w:numId="31" w16cid:durableId="485127592">
    <w:abstractNumId w:val="9"/>
  </w:num>
  <w:num w:numId="32" w16cid:durableId="1044211324">
    <w:abstractNumId w:val="1"/>
  </w:num>
  <w:num w:numId="33" w16cid:durableId="1581255418">
    <w:abstractNumId w:val="32"/>
  </w:num>
  <w:num w:numId="34" w16cid:durableId="511340300">
    <w:abstractNumId w:val="26"/>
  </w:num>
  <w:num w:numId="35" w16cid:durableId="346711533">
    <w:abstractNumId w:val="4"/>
  </w:num>
  <w:num w:numId="36" w16cid:durableId="1146632488">
    <w:abstractNumId w:val="27"/>
  </w:num>
  <w:num w:numId="37" w16cid:durableId="776221434">
    <w:abstractNumId w:val="30"/>
  </w:num>
  <w:num w:numId="38" w16cid:durableId="1733582171">
    <w:abstractNumId w:val="15"/>
  </w:num>
  <w:num w:numId="39" w16cid:durableId="2083209144">
    <w:abstractNumId w:val="14"/>
  </w:num>
  <w:num w:numId="40" w16cid:durableId="682824542">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425"/>
  <w:drawingGridHorizontalSpacing w:val="110"/>
  <w:displayHorizontalDrawingGridEvery w:val="2"/>
  <w:noPunctuationKerning/>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3tTQ1NzK2NDYwMTdU0lEKTi0uzszPAykwrAUAulDrfiwAAAA="/>
  </w:docVars>
  <w:rsids>
    <w:rsidRoot w:val="00A23EC9"/>
    <w:rsid w:val="0000072A"/>
    <w:rsid w:val="0000076B"/>
    <w:rsid w:val="0000080B"/>
    <w:rsid w:val="0000191E"/>
    <w:rsid w:val="000023CA"/>
    <w:rsid w:val="00003FD4"/>
    <w:rsid w:val="000043E6"/>
    <w:rsid w:val="00005F48"/>
    <w:rsid w:val="00006B5C"/>
    <w:rsid w:val="00007CFA"/>
    <w:rsid w:val="00010912"/>
    <w:rsid w:val="0001248B"/>
    <w:rsid w:val="0001342E"/>
    <w:rsid w:val="00013AF5"/>
    <w:rsid w:val="00014332"/>
    <w:rsid w:val="000148F1"/>
    <w:rsid w:val="000150DC"/>
    <w:rsid w:val="0001664C"/>
    <w:rsid w:val="0001710B"/>
    <w:rsid w:val="000174A0"/>
    <w:rsid w:val="0002004A"/>
    <w:rsid w:val="000201FC"/>
    <w:rsid w:val="00020889"/>
    <w:rsid w:val="00020EC6"/>
    <w:rsid w:val="00021A0A"/>
    <w:rsid w:val="000237F6"/>
    <w:rsid w:val="00023BA1"/>
    <w:rsid w:val="000272E5"/>
    <w:rsid w:val="00027425"/>
    <w:rsid w:val="000276EF"/>
    <w:rsid w:val="00030D6A"/>
    <w:rsid w:val="00032A5B"/>
    <w:rsid w:val="00032E4E"/>
    <w:rsid w:val="000335F2"/>
    <w:rsid w:val="00033927"/>
    <w:rsid w:val="00034238"/>
    <w:rsid w:val="000344BD"/>
    <w:rsid w:val="000362E3"/>
    <w:rsid w:val="00041671"/>
    <w:rsid w:val="000426D8"/>
    <w:rsid w:val="00042AC8"/>
    <w:rsid w:val="00042DD9"/>
    <w:rsid w:val="000437A9"/>
    <w:rsid w:val="00044190"/>
    <w:rsid w:val="0004563E"/>
    <w:rsid w:val="000456AE"/>
    <w:rsid w:val="00046D4F"/>
    <w:rsid w:val="00046EC3"/>
    <w:rsid w:val="000471A4"/>
    <w:rsid w:val="000471DB"/>
    <w:rsid w:val="00047294"/>
    <w:rsid w:val="0004765A"/>
    <w:rsid w:val="00047B9A"/>
    <w:rsid w:val="00053448"/>
    <w:rsid w:val="0005359A"/>
    <w:rsid w:val="00055930"/>
    <w:rsid w:val="00055B75"/>
    <w:rsid w:val="00055EC5"/>
    <w:rsid w:val="000565AA"/>
    <w:rsid w:val="000600BA"/>
    <w:rsid w:val="000611F8"/>
    <w:rsid w:val="00061C5A"/>
    <w:rsid w:val="00062948"/>
    <w:rsid w:val="00062C20"/>
    <w:rsid w:val="00066C12"/>
    <w:rsid w:val="00071235"/>
    <w:rsid w:val="000722A6"/>
    <w:rsid w:val="00072AB6"/>
    <w:rsid w:val="00072C30"/>
    <w:rsid w:val="00072E70"/>
    <w:rsid w:val="0007311E"/>
    <w:rsid w:val="00074202"/>
    <w:rsid w:val="00076127"/>
    <w:rsid w:val="00076875"/>
    <w:rsid w:val="00081228"/>
    <w:rsid w:val="00082F1D"/>
    <w:rsid w:val="0008445B"/>
    <w:rsid w:val="00084B01"/>
    <w:rsid w:val="000858BC"/>
    <w:rsid w:val="000865D0"/>
    <w:rsid w:val="0008746E"/>
    <w:rsid w:val="0009036A"/>
    <w:rsid w:val="00090D42"/>
    <w:rsid w:val="00090DB9"/>
    <w:rsid w:val="000912EA"/>
    <w:rsid w:val="00093937"/>
    <w:rsid w:val="00093BB0"/>
    <w:rsid w:val="00094DCD"/>
    <w:rsid w:val="0009579A"/>
    <w:rsid w:val="00095C11"/>
    <w:rsid w:val="00095C9E"/>
    <w:rsid w:val="000963A2"/>
    <w:rsid w:val="00097237"/>
    <w:rsid w:val="00097D60"/>
    <w:rsid w:val="00097FAC"/>
    <w:rsid w:val="000A1266"/>
    <w:rsid w:val="000A1872"/>
    <w:rsid w:val="000A2798"/>
    <w:rsid w:val="000A3BBF"/>
    <w:rsid w:val="000A56DC"/>
    <w:rsid w:val="000A5F51"/>
    <w:rsid w:val="000A65D1"/>
    <w:rsid w:val="000A6B58"/>
    <w:rsid w:val="000B08E6"/>
    <w:rsid w:val="000B1113"/>
    <w:rsid w:val="000B15BA"/>
    <w:rsid w:val="000B219A"/>
    <w:rsid w:val="000B22AE"/>
    <w:rsid w:val="000B2758"/>
    <w:rsid w:val="000B2914"/>
    <w:rsid w:val="000B31DC"/>
    <w:rsid w:val="000B3C0A"/>
    <w:rsid w:val="000B3C73"/>
    <w:rsid w:val="000B54C9"/>
    <w:rsid w:val="000B5C19"/>
    <w:rsid w:val="000B66A8"/>
    <w:rsid w:val="000B7D42"/>
    <w:rsid w:val="000C012F"/>
    <w:rsid w:val="000C04F6"/>
    <w:rsid w:val="000C2507"/>
    <w:rsid w:val="000C2AC2"/>
    <w:rsid w:val="000C37DB"/>
    <w:rsid w:val="000C5A60"/>
    <w:rsid w:val="000C5EB1"/>
    <w:rsid w:val="000C7590"/>
    <w:rsid w:val="000C769E"/>
    <w:rsid w:val="000D05D6"/>
    <w:rsid w:val="000D0716"/>
    <w:rsid w:val="000D2E20"/>
    <w:rsid w:val="000D41E3"/>
    <w:rsid w:val="000D47BF"/>
    <w:rsid w:val="000D4AFC"/>
    <w:rsid w:val="000D4E19"/>
    <w:rsid w:val="000D6C9A"/>
    <w:rsid w:val="000E0FDC"/>
    <w:rsid w:val="000E2992"/>
    <w:rsid w:val="000E36E7"/>
    <w:rsid w:val="000E3A6C"/>
    <w:rsid w:val="000E43F8"/>
    <w:rsid w:val="000E488C"/>
    <w:rsid w:val="000E4B10"/>
    <w:rsid w:val="000E5E87"/>
    <w:rsid w:val="000E69D2"/>
    <w:rsid w:val="000E7BB7"/>
    <w:rsid w:val="000F0046"/>
    <w:rsid w:val="000F0146"/>
    <w:rsid w:val="000F059A"/>
    <w:rsid w:val="000F2657"/>
    <w:rsid w:val="000F2AE2"/>
    <w:rsid w:val="000F3CB0"/>
    <w:rsid w:val="000F4687"/>
    <w:rsid w:val="000F4947"/>
    <w:rsid w:val="000F5EC3"/>
    <w:rsid w:val="000F729F"/>
    <w:rsid w:val="001000F1"/>
    <w:rsid w:val="0010195C"/>
    <w:rsid w:val="001026C3"/>
    <w:rsid w:val="00102C15"/>
    <w:rsid w:val="00103191"/>
    <w:rsid w:val="00103236"/>
    <w:rsid w:val="00106274"/>
    <w:rsid w:val="001064B7"/>
    <w:rsid w:val="001101CA"/>
    <w:rsid w:val="00110FF9"/>
    <w:rsid w:val="00112398"/>
    <w:rsid w:val="00113684"/>
    <w:rsid w:val="001155C3"/>
    <w:rsid w:val="00116010"/>
    <w:rsid w:val="00116F3A"/>
    <w:rsid w:val="00117A31"/>
    <w:rsid w:val="00117B62"/>
    <w:rsid w:val="001203D9"/>
    <w:rsid w:val="00120867"/>
    <w:rsid w:val="00120CE2"/>
    <w:rsid w:val="00121D71"/>
    <w:rsid w:val="00122F70"/>
    <w:rsid w:val="00123788"/>
    <w:rsid w:val="00123953"/>
    <w:rsid w:val="00123CFF"/>
    <w:rsid w:val="00123FBE"/>
    <w:rsid w:val="001240FF"/>
    <w:rsid w:val="00125584"/>
    <w:rsid w:val="00131CB1"/>
    <w:rsid w:val="00132EA3"/>
    <w:rsid w:val="001337D2"/>
    <w:rsid w:val="00134D86"/>
    <w:rsid w:val="00134E66"/>
    <w:rsid w:val="00135C1E"/>
    <w:rsid w:val="00136014"/>
    <w:rsid w:val="00141E38"/>
    <w:rsid w:val="00142EF4"/>
    <w:rsid w:val="00150383"/>
    <w:rsid w:val="0015082E"/>
    <w:rsid w:val="00150ECA"/>
    <w:rsid w:val="00151023"/>
    <w:rsid w:val="001535C5"/>
    <w:rsid w:val="00153CE7"/>
    <w:rsid w:val="001541D6"/>
    <w:rsid w:val="00160017"/>
    <w:rsid w:val="001608BD"/>
    <w:rsid w:val="00160900"/>
    <w:rsid w:val="001610DE"/>
    <w:rsid w:val="00162C84"/>
    <w:rsid w:val="00163084"/>
    <w:rsid w:val="00163954"/>
    <w:rsid w:val="001644FA"/>
    <w:rsid w:val="0016558A"/>
    <w:rsid w:val="00165D0C"/>
    <w:rsid w:val="00166613"/>
    <w:rsid w:val="00170370"/>
    <w:rsid w:val="00170527"/>
    <w:rsid w:val="00171669"/>
    <w:rsid w:val="00172DE8"/>
    <w:rsid w:val="00173B55"/>
    <w:rsid w:val="00175512"/>
    <w:rsid w:val="00176E90"/>
    <w:rsid w:val="0017786F"/>
    <w:rsid w:val="00180990"/>
    <w:rsid w:val="00180DC1"/>
    <w:rsid w:val="001821D7"/>
    <w:rsid w:val="00182DA8"/>
    <w:rsid w:val="00183DE2"/>
    <w:rsid w:val="0018528E"/>
    <w:rsid w:val="001859B7"/>
    <w:rsid w:val="00186EF3"/>
    <w:rsid w:val="00187334"/>
    <w:rsid w:val="00187B02"/>
    <w:rsid w:val="00190A5A"/>
    <w:rsid w:val="00191B41"/>
    <w:rsid w:val="00192935"/>
    <w:rsid w:val="00192DAC"/>
    <w:rsid w:val="001933BB"/>
    <w:rsid w:val="00195218"/>
    <w:rsid w:val="00197349"/>
    <w:rsid w:val="001973DA"/>
    <w:rsid w:val="001A0104"/>
    <w:rsid w:val="001A0B75"/>
    <w:rsid w:val="001A4AA7"/>
    <w:rsid w:val="001A5636"/>
    <w:rsid w:val="001A71A7"/>
    <w:rsid w:val="001B0CB3"/>
    <w:rsid w:val="001B1262"/>
    <w:rsid w:val="001B12BF"/>
    <w:rsid w:val="001B1AEA"/>
    <w:rsid w:val="001B23BC"/>
    <w:rsid w:val="001B2BD0"/>
    <w:rsid w:val="001B3E14"/>
    <w:rsid w:val="001B4907"/>
    <w:rsid w:val="001B7374"/>
    <w:rsid w:val="001C1F48"/>
    <w:rsid w:val="001C26F3"/>
    <w:rsid w:val="001C3B3D"/>
    <w:rsid w:val="001C47C0"/>
    <w:rsid w:val="001C5040"/>
    <w:rsid w:val="001C53B8"/>
    <w:rsid w:val="001C54C9"/>
    <w:rsid w:val="001C5FB9"/>
    <w:rsid w:val="001C609F"/>
    <w:rsid w:val="001C64D5"/>
    <w:rsid w:val="001C66FC"/>
    <w:rsid w:val="001C670D"/>
    <w:rsid w:val="001C68E4"/>
    <w:rsid w:val="001C75FB"/>
    <w:rsid w:val="001D0F34"/>
    <w:rsid w:val="001D2DDE"/>
    <w:rsid w:val="001D4273"/>
    <w:rsid w:val="001D4BA1"/>
    <w:rsid w:val="001D5117"/>
    <w:rsid w:val="001D5559"/>
    <w:rsid w:val="001D5746"/>
    <w:rsid w:val="001D5868"/>
    <w:rsid w:val="001D5C6D"/>
    <w:rsid w:val="001D63BD"/>
    <w:rsid w:val="001D7080"/>
    <w:rsid w:val="001E0DD8"/>
    <w:rsid w:val="001E28EA"/>
    <w:rsid w:val="001E33C4"/>
    <w:rsid w:val="001E4ACE"/>
    <w:rsid w:val="001E6D64"/>
    <w:rsid w:val="001F1555"/>
    <w:rsid w:val="001F27CF"/>
    <w:rsid w:val="001F358E"/>
    <w:rsid w:val="001F478D"/>
    <w:rsid w:val="001F4980"/>
    <w:rsid w:val="001F6A11"/>
    <w:rsid w:val="001F7485"/>
    <w:rsid w:val="0020067C"/>
    <w:rsid w:val="00200BFC"/>
    <w:rsid w:val="00200C8F"/>
    <w:rsid w:val="00201606"/>
    <w:rsid w:val="00202DDB"/>
    <w:rsid w:val="0020489F"/>
    <w:rsid w:val="00207027"/>
    <w:rsid w:val="00207979"/>
    <w:rsid w:val="00207DFF"/>
    <w:rsid w:val="00210C91"/>
    <w:rsid w:val="00212370"/>
    <w:rsid w:val="00212FCC"/>
    <w:rsid w:val="00213B7D"/>
    <w:rsid w:val="00213DF5"/>
    <w:rsid w:val="00214496"/>
    <w:rsid w:val="0021605E"/>
    <w:rsid w:val="00217326"/>
    <w:rsid w:val="00217FF3"/>
    <w:rsid w:val="00221E80"/>
    <w:rsid w:val="00222E87"/>
    <w:rsid w:val="00224E9E"/>
    <w:rsid w:val="0022543D"/>
    <w:rsid w:val="002259A4"/>
    <w:rsid w:val="00225D2D"/>
    <w:rsid w:val="00227706"/>
    <w:rsid w:val="00227812"/>
    <w:rsid w:val="00227B54"/>
    <w:rsid w:val="00227D04"/>
    <w:rsid w:val="002303AD"/>
    <w:rsid w:val="00232F84"/>
    <w:rsid w:val="002339CF"/>
    <w:rsid w:val="00233B10"/>
    <w:rsid w:val="00234D4B"/>
    <w:rsid w:val="002358CF"/>
    <w:rsid w:val="00236322"/>
    <w:rsid w:val="00236B1E"/>
    <w:rsid w:val="00236B5C"/>
    <w:rsid w:val="00237B75"/>
    <w:rsid w:val="00241578"/>
    <w:rsid w:val="002415B3"/>
    <w:rsid w:val="0024282A"/>
    <w:rsid w:val="002428B1"/>
    <w:rsid w:val="0024360D"/>
    <w:rsid w:val="00246D08"/>
    <w:rsid w:val="0024763E"/>
    <w:rsid w:val="00247B52"/>
    <w:rsid w:val="0025033D"/>
    <w:rsid w:val="00250F8D"/>
    <w:rsid w:val="00251D3F"/>
    <w:rsid w:val="00252E63"/>
    <w:rsid w:val="00254FEB"/>
    <w:rsid w:val="00255BF0"/>
    <w:rsid w:val="00255E44"/>
    <w:rsid w:val="00256CDE"/>
    <w:rsid w:val="00257453"/>
    <w:rsid w:val="00257D4E"/>
    <w:rsid w:val="002600CE"/>
    <w:rsid w:val="0026130A"/>
    <w:rsid w:val="00262565"/>
    <w:rsid w:val="00262F26"/>
    <w:rsid w:val="002635BC"/>
    <w:rsid w:val="00263C22"/>
    <w:rsid w:val="00264FD5"/>
    <w:rsid w:val="002652A4"/>
    <w:rsid w:val="00265C29"/>
    <w:rsid w:val="002704E2"/>
    <w:rsid w:val="002707C9"/>
    <w:rsid w:val="00272212"/>
    <w:rsid w:val="00272A45"/>
    <w:rsid w:val="00272ABF"/>
    <w:rsid w:val="00273648"/>
    <w:rsid w:val="00274E73"/>
    <w:rsid w:val="00274F4E"/>
    <w:rsid w:val="0027526A"/>
    <w:rsid w:val="002756C8"/>
    <w:rsid w:val="00275F17"/>
    <w:rsid w:val="00276669"/>
    <w:rsid w:val="002769B4"/>
    <w:rsid w:val="002801A9"/>
    <w:rsid w:val="00280B10"/>
    <w:rsid w:val="00281BC6"/>
    <w:rsid w:val="002842AC"/>
    <w:rsid w:val="0028521A"/>
    <w:rsid w:val="0028534D"/>
    <w:rsid w:val="0028614B"/>
    <w:rsid w:val="00292420"/>
    <w:rsid w:val="0029337A"/>
    <w:rsid w:val="00293822"/>
    <w:rsid w:val="0029593E"/>
    <w:rsid w:val="00295A7A"/>
    <w:rsid w:val="00295B89"/>
    <w:rsid w:val="00297BED"/>
    <w:rsid w:val="00297C18"/>
    <w:rsid w:val="002A0D30"/>
    <w:rsid w:val="002A0EB1"/>
    <w:rsid w:val="002A1225"/>
    <w:rsid w:val="002A3947"/>
    <w:rsid w:val="002A40F8"/>
    <w:rsid w:val="002A4621"/>
    <w:rsid w:val="002A61D4"/>
    <w:rsid w:val="002A61EB"/>
    <w:rsid w:val="002A690F"/>
    <w:rsid w:val="002A6C55"/>
    <w:rsid w:val="002B03F9"/>
    <w:rsid w:val="002B124C"/>
    <w:rsid w:val="002B1741"/>
    <w:rsid w:val="002B37BF"/>
    <w:rsid w:val="002B5925"/>
    <w:rsid w:val="002B5D22"/>
    <w:rsid w:val="002B7355"/>
    <w:rsid w:val="002B76A3"/>
    <w:rsid w:val="002B76DE"/>
    <w:rsid w:val="002C01AA"/>
    <w:rsid w:val="002C073F"/>
    <w:rsid w:val="002C0900"/>
    <w:rsid w:val="002C0DFC"/>
    <w:rsid w:val="002C0ECF"/>
    <w:rsid w:val="002C19D2"/>
    <w:rsid w:val="002C21E3"/>
    <w:rsid w:val="002C236C"/>
    <w:rsid w:val="002C2FB1"/>
    <w:rsid w:val="002C3CC5"/>
    <w:rsid w:val="002D223D"/>
    <w:rsid w:val="002D2FFC"/>
    <w:rsid w:val="002D3044"/>
    <w:rsid w:val="002D3796"/>
    <w:rsid w:val="002D461B"/>
    <w:rsid w:val="002D70C7"/>
    <w:rsid w:val="002E06F8"/>
    <w:rsid w:val="002E0752"/>
    <w:rsid w:val="002E0F08"/>
    <w:rsid w:val="002E1823"/>
    <w:rsid w:val="002E1951"/>
    <w:rsid w:val="002E2050"/>
    <w:rsid w:val="002E2AF8"/>
    <w:rsid w:val="002E32E0"/>
    <w:rsid w:val="002E4D8A"/>
    <w:rsid w:val="002E5CCF"/>
    <w:rsid w:val="002E5E5D"/>
    <w:rsid w:val="002E652A"/>
    <w:rsid w:val="002E719A"/>
    <w:rsid w:val="002E73C4"/>
    <w:rsid w:val="002F0C91"/>
    <w:rsid w:val="002F11F8"/>
    <w:rsid w:val="002F1BEA"/>
    <w:rsid w:val="002F36E1"/>
    <w:rsid w:val="002F4860"/>
    <w:rsid w:val="002F5267"/>
    <w:rsid w:val="002F74FB"/>
    <w:rsid w:val="003019DA"/>
    <w:rsid w:val="0030258D"/>
    <w:rsid w:val="00303531"/>
    <w:rsid w:val="0030402D"/>
    <w:rsid w:val="0030595A"/>
    <w:rsid w:val="00305EE8"/>
    <w:rsid w:val="00306728"/>
    <w:rsid w:val="0031020C"/>
    <w:rsid w:val="003111A5"/>
    <w:rsid w:val="00311F11"/>
    <w:rsid w:val="00312545"/>
    <w:rsid w:val="003130FC"/>
    <w:rsid w:val="00313E2F"/>
    <w:rsid w:val="0031546B"/>
    <w:rsid w:val="00316082"/>
    <w:rsid w:val="00316882"/>
    <w:rsid w:val="003202D5"/>
    <w:rsid w:val="00320524"/>
    <w:rsid w:val="00322CC4"/>
    <w:rsid w:val="00324E35"/>
    <w:rsid w:val="00325DED"/>
    <w:rsid w:val="003324F0"/>
    <w:rsid w:val="00335506"/>
    <w:rsid w:val="003356A7"/>
    <w:rsid w:val="00335E54"/>
    <w:rsid w:val="00336936"/>
    <w:rsid w:val="00336AFF"/>
    <w:rsid w:val="00337DD3"/>
    <w:rsid w:val="00341985"/>
    <w:rsid w:val="00342CD8"/>
    <w:rsid w:val="00345127"/>
    <w:rsid w:val="0034591C"/>
    <w:rsid w:val="003461BB"/>
    <w:rsid w:val="00346D02"/>
    <w:rsid w:val="00350FC9"/>
    <w:rsid w:val="00351BAC"/>
    <w:rsid w:val="00352B1F"/>
    <w:rsid w:val="003533AE"/>
    <w:rsid w:val="00354C1A"/>
    <w:rsid w:val="00355DEF"/>
    <w:rsid w:val="00357770"/>
    <w:rsid w:val="0035796C"/>
    <w:rsid w:val="00357A1C"/>
    <w:rsid w:val="00360281"/>
    <w:rsid w:val="00360370"/>
    <w:rsid w:val="00364EF6"/>
    <w:rsid w:val="003657F5"/>
    <w:rsid w:val="00365994"/>
    <w:rsid w:val="00365BE7"/>
    <w:rsid w:val="00370DEC"/>
    <w:rsid w:val="00370EB7"/>
    <w:rsid w:val="0037265F"/>
    <w:rsid w:val="00373A61"/>
    <w:rsid w:val="00373DF4"/>
    <w:rsid w:val="00373DF8"/>
    <w:rsid w:val="00374033"/>
    <w:rsid w:val="003744DF"/>
    <w:rsid w:val="00374DC8"/>
    <w:rsid w:val="00375165"/>
    <w:rsid w:val="003759CD"/>
    <w:rsid w:val="00376B25"/>
    <w:rsid w:val="0038001D"/>
    <w:rsid w:val="00380BFA"/>
    <w:rsid w:val="003811FC"/>
    <w:rsid w:val="003814AF"/>
    <w:rsid w:val="00381649"/>
    <w:rsid w:val="0038331E"/>
    <w:rsid w:val="003834D8"/>
    <w:rsid w:val="00383E1C"/>
    <w:rsid w:val="003853FC"/>
    <w:rsid w:val="003856A4"/>
    <w:rsid w:val="00385BAC"/>
    <w:rsid w:val="00385EDD"/>
    <w:rsid w:val="00386D12"/>
    <w:rsid w:val="00386D30"/>
    <w:rsid w:val="0038717D"/>
    <w:rsid w:val="00391F1C"/>
    <w:rsid w:val="00394DB4"/>
    <w:rsid w:val="003956D2"/>
    <w:rsid w:val="0039672E"/>
    <w:rsid w:val="00396CC8"/>
    <w:rsid w:val="003A0164"/>
    <w:rsid w:val="003A0D94"/>
    <w:rsid w:val="003A151F"/>
    <w:rsid w:val="003A1D53"/>
    <w:rsid w:val="003A224E"/>
    <w:rsid w:val="003A4A0F"/>
    <w:rsid w:val="003A4DE9"/>
    <w:rsid w:val="003A527A"/>
    <w:rsid w:val="003A59CD"/>
    <w:rsid w:val="003A6BA3"/>
    <w:rsid w:val="003A7250"/>
    <w:rsid w:val="003A74A4"/>
    <w:rsid w:val="003A7AA2"/>
    <w:rsid w:val="003B02E5"/>
    <w:rsid w:val="003B2278"/>
    <w:rsid w:val="003B2295"/>
    <w:rsid w:val="003B277A"/>
    <w:rsid w:val="003B34BC"/>
    <w:rsid w:val="003B771F"/>
    <w:rsid w:val="003C0629"/>
    <w:rsid w:val="003C2D00"/>
    <w:rsid w:val="003C4181"/>
    <w:rsid w:val="003C50F0"/>
    <w:rsid w:val="003C5CD5"/>
    <w:rsid w:val="003C67CA"/>
    <w:rsid w:val="003C6A8C"/>
    <w:rsid w:val="003C6C2E"/>
    <w:rsid w:val="003D1F42"/>
    <w:rsid w:val="003D2DB8"/>
    <w:rsid w:val="003D406A"/>
    <w:rsid w:val="003D5996"/>
    <w:rsid w:val="003D5CF4"/>
    <w:rsid w:val="003D7496"/>
    <w:rsid w:val="003D7D09"/>
    <w:rsid w:val="003E1CA9"/>
    <w:rsid w:val="003E2173"/>
    <w:rsid w:val="003E404E"/>
    <w:rsid w:val="003E4851"/>
    <w:rsid w:val="003E50E7"/>
    <w:rsid w:val="003E60EA"/>
    <w:rsid w:val="003F0595"/>
    <w:rsid w:val="003F1D32"/>
    <w:rsid w:val="003F2689"/>
    <w:rsid w:val="003F4542"/>
    <w:rsid w:val="003F53B4"/>
    <w:rsid w:val="003F57DD"/>
    <w:rsid w:val="003F5E2E"/>
    <w:rsid w:val="003F67AD"/>
    <w:rsid w:val="003F683A"/>
    <w:rsid w:val="00401C89"/>
    <w:rsid w:val="0040203D"/>
    <w:rsid w:val="00404AA5"/>
    <w:rsid w:val="00404BA5"/>
    <w:rsid w:val="00405B20"/>
    <w:rsid w:val="004064F4"/>
    <w:rsid w:val="00407407"/>
    <w:rsid w:val="00407D83"/>
    <w:rsid w:val="00411FDB"/>
    <w:rsid w:val="004123C1"/>
    <w:rsid w:val="00412D30"/>
    <w:rsid w:val="00413214"/>
    <w:rsid w:val="00415C2E"/>
    <w:rsid w:val="00416694"/>
    <w:rsid w:val="00417C3F"/>
    <w:rsid w:val="004202A0"/>
    <w:rsid w:val="00420585"/>
    <w:rsid w:val="00420959"/>
    <w:rsid w:val="00420DF6"/>
    <w:rsid w:val="00421A5C"/>
    <w:rsid w:val="00421D45"/>
    <w:rsid w:val="004243B8"/>
    <w:rsid w:val="00425F0E"/>
    <w:rsid w:val="0043032F"/>
    <w:rsid w:val="00430774"/>
    <w:rsid w:val="00430C55"/>
    <w:rsid w:val="00430D62"/>
    <w:rsid w:val="00430DAF"/>
    <w:rsid w:val="00431FC8"/>
    <w:rsid w:val="004325B1"/>
    <w:rsid w:val="004336CD"/>
    <w:rsid w:val="00433A40"/>
    <w:rsid w:val="00434FDD"/>
    <w:rsid w:val="004350BE"/>
    <w:rsid w:val="0043636F"/>
    <w:rsid w:val="004364C2"/>
    <w:rsid w:val="004365F0"/>
    <w:rsid w:val="004377B8"/>
    <w:rsid w:val="00437A05"/>
    <w:rsid w:val="0044375D"/>
    <w:rsid w:val="00444FA9"/>
    <w:rsid w:val="00445A79"/>
    <w:rsid w:val="00445F09"/>
    <w:rsid w:val="004465CB"/>
    <w:rsid w:val="004466C6"/>
    <w:rsid w:val="00447009"/>
    <w:rsid w:val="00453388"/>
    <w:rsid w:val="0045384F"/>
    <w:rsid w:val="0045438F"/>
    <w:rsid w:val="00454F67"/>
    <w:rsid w:val="00455069"/>
    <w:rsid w:val="00455C25"/>
    <w:rsid w:val="004569F7"/>
    <w:rsid w:val="004573DD"/>
    <w:rsid w:val="00460538"/>
    <w:rsid w:val="00460DD3"/>
    <w:rsid w:val="004639D6"/>
    <w:rsid w:val="00464B02"/>
    <w:rsid w:val="004654F7"/>
    <w:rsid w:val="0047045D"/>
    <w:rsid w:val="00471B6E"/>
    <w:rsid w:val="004738F2"/>
    <w:rsid w:val="0047407B"/>
    <w:rsid w:val="0047407F"/>
    <w:rsid w:val="00474635"/>
    <w:rsid w:val="0047635B"/>
    <w:rsid w:val="0047650A"/>
    <w:rsid w:val="0047667F"/>
    <w:rsid w:val="00477143"/>
    <w:rsid w:val="004778BD"/>
    <w:rsid w:val="00480149"/>
    <w:rsid w:val="0048110F"/>
    <w:rsid w:val="00481D03"/>
    <w:rsid w:val="00482718"/>
    <w:rsid w:val="00482CA9"/>
    <w:rsid w:val="00484148"/>
    <w:rsid w:val="00484317"/>
    <w:rsid w:val="00484360"/>
    <w:rsid w:val="00484752"/>
    <w:rsid w:val="004850CB"/>
    <w:rsid w:val="00487708"/>
    <w:rsid w:val="004877CE"/>
    <w:rsid w:val="00491BC9"/>
    <w:rsid w:val="00492694"/>
    <w:rsid w:val="00492944"/>
    <w:rsid w:val="004931EA"/>
    <w:rsid w:val="00493290"/>
    <w:rsid w:val="00493C46"/>
    <w:rsid w:val="00493D6C"/>
    <w:rsid w:val="004960E0"/>
    <w:rsid w:val="0049617B"/>
    <w:rsid w:val="00497D59"/>
    <w:rsid w:val="00497DC1"/>
    <w:rsid w:val="004A0D85"/>
    <w:rsid w:val="004A15E6"/>
    <w:rsid w:val="004A219D"/>
    <w:rsid w:val="004A29BE"/>
    <w:rsid w:val="004A45A4"/>
    <w:rsid w:val="004A54B7"/>
    <w:rsid w:val="004A5C49"/>
    <w:rsid w:val="004A5EA3"/>
    <w:rsid w:val="004B04B1"/>
    <w:rsid w:val="004B0C98"/>
    <w:rsid w:val="004B1358"/>
    <w:rsid w:val="004B1D60"/>
    <w:rsid w:val="004B2883"/>
    <w:rsid w:val="004B31E1"/>
    <w:rsid w:val="004B3526"/>
    <w:rsid w:val="004B35C4"/>
    <w:rsid w:val="004B4521"/>
    <w:rsid w:val="004B6506"/>
    <w:rsid w:val="004B741F"/>
    <w:rsid w:val="004C2AA5"/>
    <w:rsid w:val="004C2B9B"/>
    <w:rsid w:val="004C314A"/>
    <w:rsid w:val="004C5FD2"/>
    <w:rsid w:val="004D225A"/>
    <w:rsid w:val="004D22F4"/>
    <w:rsid w:val="004D2A5B"/>
    <w:rsid w:val="004D2A68"/>
    <w:rsid w:val="004D6CA8"/>
    <w:rsid w:val="004D6E12"/>
    <w:rsid w:val="004D767C"/>
    <w:rsid w:val="004D7AF1"/>
    <w:rsid w:val="004D7CFC"/>
    <w:rsid w:val="004E005D"/>
    <w:rsid w:val="004E0DEC"/>
    <w:rsid w:val="004E3DD2"/>
    <w:rsid w:val="004E668A"/>
    <w:rsid w:val="004F004C"/>
    <w:rsid w:val="004F4C72"/>
    <w:rsid w:val="004F582E"/>
    <w:rsid w:val="004F5F41"/>
    <w:rsid w:val="004F6818"/>
    <w:rsid w:val="004F7410"/>
    <w:rsid w:val="004F7692"/>
    <w:rsid w:val="0050139C"/>
    <w:rsid w:val="00501403"/>
    <w:rsid w:val="00502FEC"/>
    <w:rsid w:val="005031B1"/>
    <w:rsid w:val="00503C66"/>
    <w:rsid w:val="0050478D"/>
    <w:rsid w:val="00504CC6"/>
    <w:rsid w:val="00505208"/>
    <w:rsid w:val="00505643"/>
    <w:rsid w:val="00506DED"/>
    <w:rsid w:val="00507262"/>
    <w:rsid w:val="00507FC4"/>
    <w:rsid w:val="005117C6"/>
    <w:rsid w:val="00512A8B"/>
    <w:rsid w:val="00513482"/>
    <w:rsid w:val="005134C2"/>
    <w:rsid w:val="005140C0"/>
    <w:rsid w:val="00514127"/>
    <w:rsid w:val="00514183"/>
    <w:rsid w:val="005171F0"/>
    <w:rsid w:val="00521A1C"/>
    <w:rsid w:val="00524A62"/>
    <w:rsid w:val="00524E29"/>
    <w:rsid w:val="00524F79"/>
    <w:rsid w:val="00527D1D"/>
    <w:rsid w:val="00530A34"/>
    <w:rsid w:val="00531A9D"/>
    <w:rsid w:val="00532B68"/>
    <w:rsid w:val="00534644"/>
    <w:rsid w:val="00535A74"/>
    <w:rsid w:val="005362EA"/>
    <w:rsid w:val="005373EE"/>
    <w:rsid w:val="00537628"/>
    <w:rsid w:val="00537935"/>
    <w:rsid w:val="0054099A"/>
    <w:rsid w:val="00540CBF"/>
    <w:rsid w:val="00541637"/>
    <w:rsid w:val="005419E1"/>
    <w:rsid w:val="005428FA"/>
    <w:rsid w:val="00542C22"/>
    <w:rsid w:val="005440DB"/>
    <w:rsid w:val="005443C9"/>
    <w:rsid w:val="00544520"/>
    <w:rsid w:val="0054588F"/>
    <w:rsid w:val="00546393"/>
    <w:rsid w:val="005466DD"/>
    <w:rsid w:val="00546967"/>
    <w:rsid w:val="00546BD9"/>
    <w:rsid w:val="00551AB0"/>
    <w:rsid w:val="0055204E"/>
    <w:rsid w:val="00553259"/>
    <w:rsid w:val="00555B5D"/>
    <w:rsid w:val="005566C9"/>
    <w:rsid w:val="00556CA3"/>
    <w:rsid w:val="00556E07"/>
    <w:rsid w:val="00557B06"/>
    <w:rsid w:val="0056058A"/>
    <w:rsid w:val="0056120B"/>
    <w:rsid w:val="005625F7"/>
    <w:rsid w:val="00565420"/>
    <w:rsid w:val="005707EA"/>
    <w:rsid w:val="005708BE"/>
    <w:rsid w:val="00570D97"/>
    <w:rsid w:val="00570F15"/>
    <w:rsid w:val="005718F6"/>
    <w:rsid w:val="00571996"/>
    <w:rsid w:val="005746CC"/>
    <w:rsid w:val="0057512D"/>
    <w:rsid w:val="00576E07"/>
    <w:rsid w:val="005818EA"/>
    <w:rsid w:val="00581927"/>
    <w:rsid w:val="00581DA1"/>
    <w:rsid w:val="00582CD0"/>
    <w:rsid w:val="0058300F"/>
    <w:rsid w:val="00583191"/>
    <w:rsid w:val="005833B3"/>
    <w:rsid w:val="005846F4"/>
    <w:rsid w:val="0058471D"/>
    <w:rsid w:val="005859BF"/>
    <w:rsid w:val="00586B9A"/>
    <w:rsid w:val="00586BF8"/>
    <w:rsid w:val="00590935"/>
    <w:rsid w:val="0059161C"/>
    <w:rsid w:val="00592660"/>
    <w:rsid w:val="00594A86"/>
    <w:rsid w:val="00594B18"/>
    <w:rsid w:val="00595693"/>
    <w:rsid w:val="005959E1"/>
    <w:rsid w:val="00596171"/>
    <w:rsid w:val="005977E5"/>
    <w:rsid w:val="00597A4C"/>
    <w:rsid w:val="005A1E8D"/>
    <w:rsid w:val="005A33F3"/>
    <w:rsid w:val="005A34EA"/>
    <w:rsid w:val="005A4107"/>
    <w:rsid w:val="005A49D0"/>
    <w:rsid w:val="005A4CEF"/>
    <w:rsid w:val="005A50CB"/>
    <w:rsid w:val="005A51D4"/>
    <w:rsid w:val="005A5387"/>
    <w:rsid w:val="005A58B3"/>
    <w:rsid w:val="005A5E9F"/>
    <w:rsid w:val="005A706D"/>
    <w:rsid w:val="005A71BB"/>
    <w:rsid w:val="005A7BB6"/>
    <w:rsid w:val="005A7DFA"/>
    <w:rsid w:val="005B191E"/>
    <w:rsid w:val="005B1FF3"/>
    <w:rsid w:val="005B252D"/>
    <w:rsid w:val="005B27DC"/>
    <w:rsid w:val="005B3F1E"/>
    <w:rsid w:val="005B459F"/>
    <w:rsid w:val="005B45CA"/>
    <w:rsid w:val="005B4D52"/>
    <w:rsid w:val="005B5994"/>
    <w:rsid w:val="005C08EC"/>
    <w:rsid w:val="005C0AE3"/>
    <w:rsid w:val="005C0BB2"/>
    <w:rsid w:val="005C0F5B"/>
    <w:rsid w:val="005C1580"/>
    <w:rsid w:val="005C1CAF"/>
    <w:rsid w:val="005C25D2"/>
    <w:rsid w:val="005C3938"/>
    <w:rsid w:val="005C5AAE"/>
    <w:rsid w:val="005C75F3"/>
    <w:rsid w:val="005D1830"/>
    <w:rsid w:val="005D18F8"/>
    <w:rsid w:val="005D1C96"/>
    <w:rsid w:val="005D1FA0"/>
    <w:rsid w:val="005D2CC4"/>
    <w:rsid w:val="005D33CF"/>
    <w:rsid w:val="005D3F40"/>
    <w:rsid w:val="005D506B"/>
    <w:rsid w:val="005D5D2C"/>
    <w:rsid w:val="005D6543"/>
    <w:rsid w:val="005D69BA"/>
    <w:rsid w:val="005D7684"/>
    <w:rsid w:val="005D7E75"/>
    <w:rsid w:val="005E1264"/>
    <w:rsid w:val="005E1B71"/>
    <w:rsid w:val="005E2AAE"/>
    <w:rsid w:val="005E4BBE"/>
    <w:rsid w:val="005E5B4F"/>
    <w:rsid w:val="005E6547"/>
    <w:rsid w:val="005E684A"/>
    <w:rsid w:val="005E699F"/>
    <w:rsid w:val="005E71EA"/>
    <w:rsid w:val="005E766D"/>
    <w:rsid w:val="005E77B7"/>
    <w:rsid w:val="005E7DD9"/>
    <w:rsid w:val="005F14BB"/>
    <w:rsid w:val="005F1B29"/>
    <w:rsid w:val="005F1E2E"/>
    <w:rsid w:val="005F22C8"/>
    <w:rsid w:val="005F2539"/>
    <w:rsid w:val="005F3AFF"/>
    <w:rsid w:val="005F4527"/>
    <w:rsid w:val="005F4F41"/>
    <w:rsid w:val="005F60D4"/>
    <w:rsid w:val="005F6CFC"/>
    <w:rsid w:val="005F7853"/>
    <w:rsid w:val="006001F0"/>
    <w:rsid w:val="00600294"/>
    <w:rsid w:val="0060220C"/>
    <w:rsid w:val="006036F1"/>
    <w:rsid w:val="00603B0F"/>
    <w:rsid w:val="00605364"/>
    <w:rsid w:val="00606D32"/>
    <w:rsid w:val="00607FCA"/>
    <w:rsid w:val="006136C2"/>
    <w:rsid w:val="00614DFC"/>
    <w:rsid w:val="00615331"/>
    <w:rsid w:val="00616F95"/>
    <w:rsid w:val="00617991"/>
    <w:rsid w:val="0062441A"/>
    <w:rsid w:val="00627F12"/>
    <w:rsid w:val="00627F40"/>
    <w:rsid w:val="00630CB8"/>
    <w:rsid w:val="006327A5"/>
    <w:rsid w:val="00633576"/>
    <w:rsid w:val="00633971"/>
    <w:rsid w:val="00634E35"/>
    <w:rsid w:val="00635739"/>
    <w:rsid w:val="00635A30"/>
    <w:rsid w:val="00636340"/>
    <w:rsid w:val="0063770F"/>
    <w:rsid w:val="00637DDD"/>
    <w:rsid w:val="00640076"/>
    <w:rsid w:val="00641475"/>
    <w:rsid w:val="006414B1"/>
    <w:rsid w:val="00642493"/>
    <w:rsid w:val="006430E5"/>
    <w:rsid w:val="00645BA2"/>
    <w:rsid w:val="00646316"/>
    <w:rsid w:val="0065406E"/>
    <w:rsid w:val="00654FCE"/>
    <w:rsid w:val="0065571A"/>
    <w:rsid w:val="00655ED2"/>
    <w:rsid w:val="00656BAB"/>
    <w:rsid w:val="00657E6A"/>
    <w:rsid w:val="00660D21"/>
    <w:rsid w:val="00662805"/>
    <w:rsid w:val="00662D81"/>
    <w:rsid w:val="00662E3E"/>
    <w:rsid w:val="00664DC3"/>
    <w:rsid w:val="00665292"/>
    <w:rsid w:val="00667060"/>
    <w:rsid w:val="0066783B"/>
    <w:rsid w:val="0067188E"/>
    <w:rsid w:val="00671D07"/>
    <w:rsid w:val="00672076"/>
    <w:rsid w:val="006728CA"/>
    <w:rsid w:val="00673326"/>
    <w:rsid w:val="00673328"/>
    <w:rsid w:val="00673A4F"/>
    <w:rsid w:val="00673B4D"/>
    <w:rsid w:val="00673D68"/>
    <w:rsid w:val="006757F8"/>
    <w:rsid w:val="00676CF7"/>
    <w:rsid w:val="00676FC7"/>
    <w:rsid w:val="00677B22"/>
    <w:rsid w:val="0068060C"/>
    <w:rsid w:val="00682502"/>
    <w:rsid w:val="006830B1"/>
    <w:rsid w:val="00683981"/>
    <w:rsid w:val="00683A22"/>
    <w:rsid w:val="00684D59"/>
    <w:rsid w:val="00685008"/>
    <w:rsid w:val="006868B7"/>
    <w:rsid w:val="00686A4A"/>
    <w:rsid w:val="006872B4"/>
    <w:rsid w:val="0068735A"/>
    <w:rsid w:val="00687793"/>
    <w:rsid w:val="006877A5"/>
    <w:rsid w:val="0069009F"/>
    <w:rsid w:val="00690D7D"/>
    <w:rsid w:val="00691524"/>
    <w:rsid w:val="006925EB"/>
    <w:rsid w:val="0069346A"/>
    <w:rsid w:val="00693FB0"/>
    <w:rsid w:val="00694800"/>
    <w:rsid w:val="00694A0F"/>
    <w:rsid w:val="00694E74"/>
    <w:rsid w:val="006963FF"/>
    <w:rsid w:val="00697B64"/>
    <w:rsid w:val="00697CF8"/>
    <w:rsid w:val="006A2D67"/>
    <w:rsid w:val="006A31D3"/>
    <w:rsid w:val="006A4099"/>
    <w:rsid w:val="006A57A9"/>
    <w:rsid w:val="006B062A"/>
    <w:rsid w:val="006B1222"/>
    <w:rsid w:val="006B392E"/>
    <w:rsid w:val="006B440F"/>
    <w:rsid w:val="006B53A8"/>
    <w:rsid w:val="006B7B82"/>
    <w:rsid w:val="006C0319"/>
    <w:rsid w:val="006C0593"/>
    <w:rsid w:val="006C05BA"/>
    <w:rsid w:val="006C073C"/>
    <w:rsid w:val="006C0AD9"/>
    <w:rsid w:val="006C2856"/>
    <w:rsid w:val="006C2A10"/>
    <w:rsid w:val="006C332B"/>
    <w:rsid w:val="006C6B8A"/>
    <w:rsid w:val="006C6BC7"/>
    <w:rsid w:val="006C6DFD"/>
    <w:rsid w:val="006C73A1"/>
    <w:rsid w:val="006D0454"/>
    <w:rsid w:val="006D0738"/>
    <w:rsid w:val="006D25D3"/>
    <w:rsid w:val="006D329A"/>
    <w:rsid w:val="006D3C62"/>
    <w:rsid w:val="006D4321"/>
    <w:rsid w:val="006D67FA"/>
    <w:rsid w:val="006D7546"/>
    <w:rsid w:val="006D7617"/>
    <w:rsid w:val="006D7D0A"/>
    <w:rsid w:val="006E02E7"/>
    <w:rsid w:val="006E2829"/>
    <w:rsid w:val="006E45F6"/>
    <w:rsid w:val="006E4BE6"/>
    <w:rsid w:val="006E4D98"/>
    <w:rsid w:val="006E5E2A"/>
    <w:rsid w:val="006E63CF"/>
    <w:rsid w:val="006E768F"/>
    <w:rsid w:val="006F0E7C"/>
    <w:rsid w:val="006F413B"/>
    <w:rsid w:val="006F47DD"/>
    <w:rsid w:val="006F56CD"/>
    <w:rsid w:val="006F7BE6"/>
    <w:rsid w:val="006F7F35"/>
    <w:rsid w:val="00700249"/>
    <w:rsid w:val="0070201C"/>
    <w:rsid w:val="00702325"/>
    <w:rsid w:val="00702E38"/>
    <w:rsid w:val="0070457A"/>
    <w:rsid w:val="00704643"/>
    <w:rsid w:val="007046B7"/>
    <w:rsid w:val="007067EA"/>
    <w:rsid w:val="00707228"/>
    <w:rsid w:val="00707B22"/>
    <w:rsid w:val="00707C35"/>
    <w:rsid w:val="00707FD8"/>
    <w:rsid w:val="00710FFB"/>
    <w:rsid w:val="007118B6"/>
    <w:rsid w:val="00711F75"/>
    <w:rsid w:val="00712D7B"/>
    <w:rsid w:val="0071453B"/>
    <w:rsid w:val="00714C2D"/>
    <w:rsid w:val="00715826"/>
    <w:rsid w:val="00716633"/>
    <w:rsid w:val="00716640"/>
    <w:rsid w:val="00722B94"/>
    <w:rsid w:val="00723BF7"/>
    <w:rsid w:val="00726403"/>
    <w:rsid w:val="007264CD"/>
    <w:rsid w:val="007268EF"/>
    <w:rsid w:val="00727819"/>
    <w:rsid w:val="00727C91"/>
    <w:rsid w:val="007313D9"/>
    <w:rsid w:val="00731D4E"/>
    <w:rsid w:val="00731E5F"/>
    <w:rsid w:val="00732023"/>
    <w:rsid w:val="0073206F"/>
    <w:rsid w:val="00734D4E"/>
    <w:rsid w:val="0073509D"/>
    <w:rsid w:val="00735709"/>
    <w:rsid w:val="007401BA"/>
    <w:rsid w:val="00741A7D"/>
    <w:rsid w:val="00741DF4"/>
    <w:rsid w:val="00742129"/>
    <w:rsid w:val="007421E1"/>
    <w:rsid w:val="00743706"/>
    <w:rsid w:val="00743968"/>
    <w:rsid w:val="007459CE"/>
    <w:rsid w:val="00745F42"/>
    <w:rsid w:val="0075118D"/>
    <w:rsid w:val="00751EDE"/>
    <w:rsid w:val="00753255"/>
    <w:rsid w:val="00753F72"/>
    <w:rsid w:val="0075443A"/>
    <w:rsid w:val="00755644"/>
    <w:rsid w:val="007562C6"/>
    <w:rsid w:val="00757E9A"/>
    <w:rsid w:val="00760993"/>
    <w:rsid w:val="00761168"/>
    <w:rsid w:val="00763E96"/>
    <w:rsid w:val="0076414E"/>
    <w:rsid w:val="00764B33"/>
    <w:rsid w:val="007666F6"/>
    <w:rsid w:val="007668C5"/>
    <w:rsid w:val="00766C8C"/>
    <w:rsid w:val="007705FE"/>
    <w:rsid w:val="007714F4"/>
    <w:rsid w:val="00772719"/>
    <w:rsid w:val="00774EDA"/>
    <w:rsid w:val="00776131"/>
    <w:rsid w:val="00776926"/>
    <w:rsid w:val="00777A03"/>
    <w:rsid w:val="0078002C"/>
    <w:rsid w:val="0078016B"/>
    <w:rsid w:val="00783AD8"/>
    <w:rsid w:val="00784E70"/>
    <w:rsid w:val="00784ECC"/>
    <w:rsid w:val="00785C11"/>
    <w:rsid w:val="00786573"/>
    <w:rsid w:val="00786652"/>
    <w:rsid w:val="00786CD3"/>
    <w:rsid w:val="0078701D"/>
    <w:rsid w:val="00787518"/>
    <w:rsid w:val="00787CEB"/>
    <w:rsid w:val="007904E2"/>
    <w:rsid w:val="0079085C"/>
    <w:rsid w:val="00793D07"/>
    <w:rsid w:val="00797423"/>
    <w:rsid w:val="007A01E2"/>
    <w:rsid w:val="007A021D"/>
    <w:rsid w:val="007A571E"/>
    <w:rsid w:val="007A62AA"/>
    <w:rsid w:val="007A6476"/>
    <w:rsid w:val="007A7E80"/>
    <w:rsid w:val="007B1224"/>
    <w:rsid w:val="007B1FEE"/>
    <w:rsid w:val="007B2199"/>
    <w:rsid w:val="007B2C6D"/>
    <w:rsid w:val="007B37B8"/>
    <w:rsid w:val="007B79AB"/>
    <w:rsid w:val="007C0872"/>
    <w:rsid w:val="007C23D0"/>
    <w:rsid w:val="007C492D"/>
    <w:rsid w:val="007C597A"/>
    <w:rsid w:val="007C7ACF"/>
    <w:rsid w:val="007D0C8B"/>
    <w:rsid w:val="007D0F5A"/>
    <w:rsid w:val="007D1317"/>
    <w:rsid w:val="007D2059"/>
    <w:rsid w:val="007D35D6"/>
    <w:rsid w:val="007D432F"/>
    <w:rsid w:val="007E0A89"/>
    <w:rsid w:val="007E16C6"/>
    <w:rsid w:val="007E2464"/>
    <w:rsid w:val="007E3B1F"/>
    <w:rsid w:val="007E550F"/>
    <w:rsid w:val="007E5FAA"/>
    <w:rsid w:val="007E6A6B"/>
    <w:rsid w:val="007F133C"/>
    <w:rsid w:val="007F2263"/>
    <w:rsid w:val="007F4A19"/>
    <w:rsid w:val="007F74F3"/>
    <w:rsid w:val="007F7978"/>
    <w:rsid w:val="007F7A81"/>
    <w:rsid w:val="008002E9"/>
    <w:rsid w:val="00800EEA"/>
    <w:rsid w:val="00801174"/>
    <w:rsid w:val="00801628"/>
    <w:rsid w:val="00801E3C"/>
    <w:rsid w:val="0080218D"/>
    <w:rsid w:val="00802702"/>
    <w:rsid w:val="00803E78"/>
    <w:rsid w:val="008045E0"/>
    <w:rsid w:val="00805EDD"/>
    <w:rsid w:val="00807C9C"/>
    <w:rsid w:val="008107FF"/>
    <w:rsid w:val="00812651"/>
    <w:rsid w:val="00813186"/>
    <w:rsid w:val="00813252"/>
    <w:rsid w:val="008141B4"/>
    <w:rsid w:val="008172AF"/>
    <w:rsid w:val="00820729"/>
    <w:rsid w:val="0082098C"/>
    <w:rsid w:val="00826460"/>
    <w:rsid w:val="00826FFA"/>
    <w:rsid w:val="00827FC6"/>
    <w:rsid w:val="00831A7F"/>
    <w:rsid w:val="008328CF"/>
    <w:rsid w:val="0083332F"/>
    <w:rsid w:val="008337B2"/>
    <w:rsid w:val="008342F2"/>
    <w:rsid w:val="008372CE"/>
    <w:rsid w:val="0083789E"/>
    <w:rsid w:val="00844BBA"/>
    <w:rsid w:val="00846139"/>
    <w:rsid w:val="00846495"/>
    <w:rsid w:val="00850A48"/>
    <w:rsid w:val="00851A2D"/>
    <w:rsid w:val="0085290D"/>
    <w:rsid w:val="008530FE"/>
    <w:rsid w:val="0085406D"/>
    <w:rsid w:val="00854869"/>
    <w:rsid w:val="00854F94"/>
    <w:rsid w:val="00856640"/>
    <w:rsid w:val="008568F7"/>
    <w:rsid w:val="00856A69"/>
    <w:rsid w:val="00860E76"/>
    <w:rsid w:val="00861DCC"/>
    <w:rsid w:val="00862FAE"/>
    <w:rsid w:val="00863943"/>
    <w:rsid w:val="00863C1C"/>
    <w:rsid w:val="00864AA3"/>
    <w:rsid w:val="00865561"/>
    <w:rsid w:val="00866768"/>
    <w:rsid w:val="008676C6"/>
    <w:rsid w:val="008677F8"/>
    <w:rsid w:val="00870544"/>
    <w:rsid w:val="00872158"/>
    <w:rsid w:val="00873E20"/>
    <w:rsid w:val="008750DD"/>
    <w:rsid w:val="008756F0"/>
    <w:rsid w:val="00875F01"/>
    <w:rsid w:val="00876708"/>
    <w:rsid w:val="00876B49"/>
    <w:rsid w:val="0087708D"/>
    <w:rsid w:val="00880932"/>
    <w:rsid w:val="008821AC"/>
    <w:rsid w:val="00882C56"/>
    <w:rsid w:val="00883BFC"/>
    <w:rsid w:val="00883C83"/>
    <w:rsid w:val="00887406"/>
    <w:rsid w:val="00887A1B"/>
    <w:rsid w:val="00887DA4"/>
    <w:rsid w:val="00887E07"/>
    <w:rsid w:val="00890E06"/>
    <w:rsid w:val="00890FB1"/>
    <w:rsid w:val="00891B36"/>
    <w:rsid w:val="008929C4"/>
    <w:rsid w:val="0089428A"/>
    <w:rsid w:val="0089482E"/>
    <w:rsid w:val="00895906"/>
    <w:rsid w:val="00895B04"/>
    <w:rsid w:val="00895E21"/>
    <w:rsid w:val="00895FDC"/>
    <w:rsid w:val="00896237"/>
    <w:rsid w:val="00896EDC"/>
    <w:rsid w:val="008A001B"/>
    <w:rsid w:val="008A05CA"/>
    <w:rsid w:val="008A1A31"/>
    <w:rsid w:val="008A24DF"/>
    <w:rsid w:val="008A52A3"/>
    <w:rsid w:val="008A6FE1"/>
    <w:rsid w:val="008A7260"/>
    <w:rsid w:val="008A7877"/>
    <w:rsid w:val="008B09AD"/>
    <w:rsid w:val="008B113C"/>
    <w:rsid w:val="008B1A78"/>
    <w:rsid w:val="008B2284"/>
    <w:rsid w:val="008B25C1"/>
    <w:rsid w:val="008B2C03"/>
    <w:rsid w:val="008B2E04"/>
    <w:rsid w:val="008B4027"/>
    <w:rsid w:val="008B4E83"/>
    <w:rsid w:val="008B608B"/>
    <w:rsid w:val="008B6850"/>
    <w:rsid w:val="008C07D6"/>
    <w:rsid w:val="008C0B34"/>
    <w:rsid w:val="008C1432"/>
    <w:rsid w:val="008C180C"/>
    <w:rsid w:val="008C1A3B"/>
    <w:rsid w:val="008C1FC5"/>
    <w:rsid w:val="008C2194"/>
    <w:rsid w:val="008C24C6"/>
    <w:rsid w:val="008C2A9E"/>
    <w:rsid w:val="008C3068"/>
    <w:rsid w:val="008C5C51"/>
    <w:rsid w:val="008C6328"/>
    <w:rsid w:val="008C649C"/>
    <w:rsid w:val="008C7AE9"/>
    <w:rsid w:val="008D2867"/>
    <w:rsid w:val="008D3370"/>
    <w:rsid w:val="008D3670"/>
    <w:rsid w:val="008D390C"/>
    <w:rsid w:val="008D3C2A"/>
    <w:rsid w:val="008D42CA"/>
    <w:rsid w:val="008D51F1"/>
    <w:rsid w:val="008D670C"/>
    <w:rsid w:val="008D78DF"/>
    <w:rsid w:val="008E2515"/>
    <w:rsid w:val="008E2EA6"/>
    <w:rsid w:val="008E37EE"/>
    <w:rsid w:val="008F03C9"/>
    <w:rsid w:val="008F0D6A"/>
    <w:rsid w:val="008F0FB2"/>
    <w:rsid w:val="008F2AEA"/>
    <w:rsid w:val="008F3BC6"/>
    <w:rsid w:val="008F3E88"/>
    <w:rsid w:val="008F43EA"/>
    <w:rsid w:val="008F498A"/>
    <w:rsid w:val="008F5FB1"/>
    <w:rsid w:val="008F685A"/>
    <w:rsid w:val="008F6FC5"/>
    <w:rsid w:val="00900785"/>
    <w:rsid w:val="00900E72"/>
    <w:rsid w:val="00902B87"/>
    <w:rsid w:val="009040D8"/>
    <w:rsid w:val="00904B75"/>
    <w:rsid w:val="009053FB"/>
    <w:rsid w:val="00906AEE"/>
    <w:rsid w:val="00906B8A"/>
    <w:rsid w:val="009072E4"/>
    <w:rsid w:val="009113F2"/>
    <w:rsid w:val="0091163C"/>
    <w:rsid w:val="00913A9F"/>
    <w:rsid w:val="00914609"/>
    <w:rsid w:val="0091526E"/>
    <w:rsid w:val="00916453"/>
    <w:rsid w:val="00916A22"/>
    <w:rsid w:val="0092062D"/>
    <w:rsid w:val="00920ADE"/>
    <w:rsid w:val="00920D57"/>
    <w:rsid w:val="009217D6"/>
    <w:rsid w:val="00921EF0"/>
    <w:rsid w:val="00921F96"/>
    <w:rsid w:val="00925A8F"/>
    <w:rsid w:val="00925BB5"/>
    <w:rsid w:val="00926441"/>
    <w:rsid w:val="00926FD3"/>
    <w:rsid w:val="009276D0"/>
    <w:rsid w:val="00927CB5"/>
    <w:rsid w:val="00930621"/>
    <w:rsid w:val="00930877"/>
    <w:rsid w:val="00932A88"/>
    <w:rsid w:val="0093323A"/>
    <w:rsid w:val="0093323E"/>
    <w:rsid w:val="0093340E"/>
    <w:rsid w:val="009342C4"/>
    <w:rsid w:val="009347E1"/>
    <w:rsid w:val="00935E32"/>
    <w:rsid w:val="00935ED6"/>
    <w:rsid w:val="00936304"/>
    <w:rsid w:val="00936340"/>
    <w:rsid w:val="00936714"/>
    <w:rsid w:val="009374F6"/>
    <w:rsid w:val="00940F4C"/>
    <w:rsid w:val="00941442"/>
    <w:rsid w:val="00941B37"/>
    <w:rsid w:val="009423CA"/>
    <w:rsid w:val="00942A60"/>
    <w:rsid w:val="00944F1A"/>
    <w:rsid w:val="0094555B"/>
    <w:rsid w:val="009469AF"/>
    <w:rsid w:val="00947F41"/>
    <w:rsid w:val="009515EB"/>
    <w:rsid w:val="00951751"/>
    <w:rsid w:val="00952686"/>
    <w:rsid w:val="00952D29"/>
    <w:rsid w:val="00952F2F"/>
    <w:rsid w:val="00954F92"/>
    <w:rsid w:val="0095678D"/>
    <w:rsid w:val="00956F11"/>
    <w:rsid w:val="00957401"/>
    <w:rsid w:val="0096064B"/>
    <w:rsid w:val="00961550"/>
    <w:rsid w:val="00961847"/>
    <w:rsid w:val="00961D62"/>
    <w:rsid w:val="00962225"/>
    <w:rsid w:val="00962526"/>
    <w:rsid w:val="00962894"/>
    <w:rsid w:val="00962E01"/>
    <w:rsid w:val="00965C2A"/>
    <w:rsid w:val="00971AFF"/>
    <w:rsid w:val="0097242C"/>
    <w:rsid w:val="00972A83"/>
    <w:rsid w:val="00972D4D"/>
    <w:rsid w:val="00973DD2"/>
    <w:rsid w:val="00975759"/>
    <w:rsid w:val="00975B50"/>
    <w:rsid w:val="009765AC"/>
    <w:rsid w:val="0098323D"/>
    <w:rsid w:val="0098493C"/>
    <w:rsid w:val="009862ED"/>
    <w:rsid w:val="00987964"/>
    <w:rsid w:val="0099052E"/>
    <w:rsid w:val="009969DF"/>
    <w:rsid w:val="009A015E"/>
    <w:rsid w:val="009A0EA1"/>
    <w:rsid w:val="009A1FDD"/>
    <w:rsid w:val="009A3DBE"/>
    <w:rsid w:val="009A4FE1"/>
    <w:rsid w:val="009A5884"/>
    <w:rsid w:val="009A75D1"/>
    <w:rsid w:val="009A7774"/>
    <w:rsid w:val="009A7C45"/>
    <w:rsid w:val="009B0CA2"/>
    <w:rsid w:val="009B1A10"/>
    <w:rsid w:val="009B23AC"/>
    <w:rsid w:val="009B2D16"/>
    <w:rsid w:val="009B41A2"/>
    <w:rsid w:val="009B4F62"/>
    <w:rsid w:val="009B53C5"/>
    <w:rsid w:val="009B637C"/>
    <w:rsid w:val="009C0B0A"/>
    <w:rsid w:val="009C264E"/>
    <w:rsid w:val="009C3F66"/>
    <w:rsid w:val="009C3F69"/>
    <w:rsid w:val="009C40C3"/>
    <w:rsid w:val="009C5352"/>
    <w:rsid w:val="009C59D7"/>
    <w:rsid w:val="009C5D3A"/>
    <w:rsid w:val="009C6329"/>
    <w:rsid w:val="009C698C"/>
    <w:rsid w:val="009D1B56"/>
    <w:rsid w:val="009D2336"/>
    <w:rsid w:val="009D274E"/>
    <w:rsid w:val="009D3CD4"/>
    <w:rsid w:val="009D4747"/>
    <w:rsid w:val="009D47E5"/>
    <w:rsid w:val="009D500A"/>
    <w:rsid w:val="009D6B30"/>
    <w:rsid w:val="009E14B7"/>
    <w:rsid w:val="009E32DA"/>
    <w:rsid w:val="009E45D1"/>
    <w:rsid w:val="009E50FB"/>
    <w:rsid w:val="009E534C"/>
    <w:rsid w:val="009E66BE"/>
    <w:rsid w:val="009E6BAA"/>
    <w:rsid w:val="009E7EAA"/>
    <w:rsid w:val="009F1C84"/>
    <w:rsid w:val="009F28DF"/>
    <w:rsid w:val="009F69DC"/>
    <w:rsid w:val="00A00CAC"/>
    <w:rsid w:val="00A03FFB"/>
    <w:rsid w:val="00A04449"/>
    <w:rsid w:val="00A04B79"/>
    <w:rsid w:val="00A05DA6"/>
    <w:rsid w:val="00A05E66"/>
    <w:rsid w:val="00A0780E"/>
    <w:rsid w:val="00A10076"/>
    <w:rsid w:val="00A11C78"/>
    <w:rsid w:val="00A11F08"/>
    <w:rsid w:val="00A13650"/>
    <w:rsid w:val="00A1593C"/>
    <w:rsid w:val="00A171D4"/>
    <w:rsid w:val="00A20282"/>
    <w:rsid w:val="00A21C8D"/>
    <w:rsid w:val="00A226DE"/>
    <w:rsid w:val="00A23CCB"/>
    <w:rsid w:val="00A23EC9"/>
    <w:rsid w:val="00A25481"/>
    <w:rsid w:val="00A2606A"/>
    <w:rsid w:val="00A2722F"/>
    <w:rsid w:val="00A27810"/>
    <w:rsid w:val="00A27F22"/>
    <w:rsid w:val="00A30695"/>
    <w:rsid w:val="00A3098A"/>
    <w:rsid w:val="00A33673"/>
    <w:rsid w:val="00A34109"/>
    <w:rsid w:val="00A34143"/>
    <w:rsid w:val="00A34FFE"/>
    <w:rsid w:val="00A352AB"/>
    <w:rsid w:val="00A35B5C"/>
    <w:rsid w:val="00A36301"/>
    <w:rsid w:val="00A40ADF"/>
    <w:rsid w:val="00A41304"/>
    <w:rsid w:val="00A41BB3"/>
    <w:rsid w:val="00A42FFB"/>
    <w:rsid w:val="00A43842"/>
    <w:rsid w:val="00A458E4"/>
    <w:rsid w:val="00A46C7F"/>
    <w:rsid w:val="00A475DA"/>
    <w:rsid w:val="00A4775A"/>
    <w:rsid w:val="00A50349"/>
    <w:rsid w:val="00A5183F"/>
    <w:rsid w:val="00A5186C"/>
    <w:rsid w:val="00A56B73"/>
    <w:rsid w:val="00A57089"/>
    <w:rsid w:val="00A572C2"/>
    <w:rsid w:val="00A57D08"/>
    <w:rsid w:val="00A57D28"/>
    <w:rsid w:val="00A600D8"/>
    <w:rsid w:val="00A6204C"/>
    <w:rsid w:val="00A66543"/>
    <w:rsid w:val="00A721D0"/>
    <w:rsid w:val="00A72509"/>
    <w:rsid w:val="00A72CB4"/>
    <w:rsid w:val="00A72F2F"/>
    <w:rsid w:val="00A73549"/>
    <w:rsid w:val="00A7489E"/>
    <w:rsid w:val="00A751FE"/>
    <w:rsid w:val="00A75DB4"/>
    <w:rsid w:val="00A765F6"/>
    <w:rsid w:val="00A80B85"/>
    <w:rsid w:val="00A823E1"/>
    <w:rsid w:val="00A855F8"/>
    <w:rsid w:val="00A91C7E"/>
    <w:rsid w:val="00A92815"/>
    <w:rsid w:val="00A9353A"/>
    <w:rsid w:val="00A95C96"/>
    <w:rsid w:val="00A9614E"/>
    <w:rsid w:val="00A9756E"/>
    <w:rsid w:val="00AA0BE9"/>
    <w:rsid w:val="00AA0C34"/>
    <w:rsid w:val="00AA7458"/>
    <w:rsid w:val="00AA7C60"/>
    <w:rsid w:val="00AA7D04"/>
    <w:rsid w:val="00AB0A5E"/>
    <w:rsid w:val="00AB2030"/>
    <w:rsid w:val="00AB2297"/>
    <w:rsid w:val="00AB2B9D"/>
    <w:rsid w:val="00AB39FF"/>
    <w:rsid w:val="00AB448C"/>
    <w:rsid w:val="00AB5827"/>
    <w:rsid w:val="00AB6201"/>
    <w:rsid w:val="00AB67AB"/>
    <w:rsid w:val="00AB71A7"/>
    <w:rsid w:val="00AB7636"/>
    <w:rsid w:val="00AC118A"/>
    <w:rsid w:val="00AC20A0"/>
    <w:rsid w:val="00AC3982"/>
    <w:rsid w:val="00AC3E4F"/>
    <w:rsid w:val="00AC53C1"/>
    <w:rsid w:val="00AD3BDC"/>
    <w:rsid w:val="00AD3D1E"/>
    <w:rsid w:val="00AD69CC"/>
    <w:rsid w:val="00AD779B"/>
    <w:rsid w:val="00AD7A10"/>
    <w:rsid w:val="00AE1EB1"/>
    <w:rsid w:val="00AE3157"/>
    <w:rsid w:val="00AE4254"/>
    <w:rsid w:val="00AE42FB"/>
    <w:rsid w:val="00AE6B27"/>
    <w:rsid w:val="00AE7F59"/>
    <w:rsid w:val="00AF0BDC"/>
    <w:rsid w:val="00AF1182"/>
    <w:rsid w:val="00AF2C1F"/>
    <w:rsid w:val="00AF64D0"/>
    <w:rsid w:val="00AF71AF"/>
    <w:rsid w:val="00B007E4"/>
    <w:rsid w:val="00B0112D"/>
    <w:rsid w:val="00B029A3"/>
    <w:rsid w:val="00B03F58"/>
    <w:rsid w:val="00B04234"/>
    <w:rsid w:val="00B0459A"/>
    <w:rsid w:val="00B04EF8"/>
    <w:rsid w:val="00B04F78"/>
    <w:rsid w:val="00B0548E"/>
    <w:rsid w:val="00B05714"/>
    <w:rsid w:val="00B058DF"/>
    <w:rsid w:val="00B065F8"/>
    <w:rsid w:val="00B113F6"/>
    <w:rsid w:val="00B11F7E"/>
    <w:rsid w:val="00B14BC4"/>
    <w:rsid w:val="00B15852"/>
    <w:rsid w:val="00B15E70"/>
    <w:rsid w:val="00B1676C"/>
    <w:rsid w:val="00B17A45"/>
    <w:rsid w:val="00B17C8A"/>
    <w:rsid w:val="00B20658"/>
    <w:rsid w:val="00B21EF5"/>
    <w:rsid w:val="00B22478"/>
    <w:rsid w:val="00B2460F"/>
    <w:rsid w:val="00B2587B"/>
    <w:rsid w:val="00B27017"/>
    <w:rsid w:val="00B304F8"/>
    <w:rsid w:val="00B30BB3"/>
    <w:rsid w:val="00B316A8"/>
    <w:rsid w:val="00B32A32"/>
    <w:rsid w:val="00B32F80"/>
    <w:rsid w:val="00B33287"/>
    <w:rsid w:val="00B34C7A"/>
    <w:rsid w:val="00B3506A"/>
    <w:rsid w:val="00B350A3"/>
    <w:rsid w:val="00B35CC2"/>
    <w:rsid w:val="00B366F3"/>
    <w:rsid w:val="00B371BB"/>
    <w:rsid w:val="00B37AC6"/>
    <w:rsid w:val="00B37B39"/>
    <w:rsid w:val="00B40299"/>
    <w:rsid w:val="00B403D7"/>
    <w:rsid w:val="00B406D9"/>
    <w:rsid w:val="00B40ECB"/>
    <w:rsid w:val="00B41104"/>
    <w:rsid w:val="00B4162A"/>
    <w:rsid w:val="00B41A12"/>
    <w:rsid w:val="00B43808"/>
    <w:rsid w:val="00B4439B"/>
    <w:rsid w:val="00B45C34"/>
    <w:rsid w:val="00B45DB7"/>
    <w:rsid w:val="00B4643A"/>
    <w:rsid w:val="00B4722A"/>
    <w:rsid w:val="00B47A55"/>
    <w:rsid w:val="00B47D53"/>
    <w:rsid w:val="00B51F28"/>
    <w:rsid w:val="00B5288A"/>
    <w:rsid w:val="00B5390A"/>
    <w:rsid w:val="00B53BBC"/>
    <w:rsid w:val="00B53EB4"/>
    <w:rsid w:val="00B54CAB"/>
    <w:rsid w:val="00B5623F"/>
    <w:rsid w:val="00B566EF"/>
    <w:rsid w:val="00B56D4D"/>
    <w:rsid w:val="00B603D4"/>
    <w:rsid w:val="00B61243"/>
    <w:rsid w:val="00B614CF"/>
    <w:rsid w:val="00B63D6D"/>
    <w:rsid w:val="00B65B34"/>
    <w:rsid w:val="00B6609D"/>
    <w:rsid w:val="00B670BD"/>
    <w:rsid w:val="00B70FF0"/>
    <w:rsid w:val="00B72497"/>
    <w:rsid w:val="00B74B44"/>
    <w:rsid w:val="00B75AE0"/>
    <w:rsid w:val="00B76073"/>
    <w:rsid w:val="00B7760B"/>
    <w:rsid w:val="00B82813"/>
    <w:rsid w:val="00B9079E"/>
    <w:rsid w:val="00B90D58"/>
    <w:rsid w:val="00B91D02"/>
    <w:rsid w:val="00B91FE4"/>
    <w:rsid w:val="00B944E8"/>
    <w:rsid w:val="00B947F2"/>
    <w:rsid w:val="00B9566B"/>
    <w:rsid w:val="00B95ED1"/>
    <w:rsid w:val="00B95FF1"/>
    <w:rsid w:val="00B967F8"/>
    <w:rsid w:val="00B96929"/>
    <w:rsid w:val="00BA1CF9"/>
    <w:rsid w:val="00BA4A31"/>
    <w:rsid w:val="00BA5738"/>
    <w:rsid w:val="00BA6603"/>
    <w:rsid w:val="00BB093B"/>
    <w:rsid w:val="00BB247D"/>
    <w:rsid w:val="00BB28B7"/>
    <w:rsid w:val="00BB34F8"/>
    <w:rsid w:val="00BB3F3A"/>
    <w:rsid w:val="00BB5D47"/>
    <w:rsid w:val="00BB722F"/>
    <w:rsid w:val="00BB770F"/>
    <w:rsid w:val="00BB7B14"/>
    <w:rsid w:val="00BB7C5F"/>
    <w:rsid w:val="00BC1525"/>
    <w:rsid w:val="00BC1675"/>
    <w:rsid w:val="00BC1855"/>
    <w:rsid w:val="00BC2091"/>
    <w:rsid w:val="00BC2397"/>
    <w:rsid w:val="00BC2593"/>
    <w:rsid w:val="00BC2B1F"/>
    <w:rsid w:val="00BC4202"/>
    <w:rsid w:val="00BC49AA"/>
    <w:rsid w:val="00BC4AD5"/>
    <w:rsid w:val="00BC5DF7"/>
    <w:rsid w:val="00BC6E21"/>
    <w:rsid w:val="00BC7F30"/>
    <w:rsid w:val="00BD25E0"/>
    <w:rsid w:val="00BD2F98"/>
    <w:rsid w:val="00BD312C"/>
    <w:rsid w:val="00BD4447"/>
    <w:rsid w:val="00BD4911"/>
    <w:rsid w:val="00BD4C5C"/>
    <w:rsid w:val="00BD50F9"/>
    <w:rsid w:val="00BD5102"/>
    <w:rsid w:val="00BD511D"/>
    <w:rsid w:val="00BD6396"/>
    <w:rsid w:val="00BE0563"/>
    <w:rsid w:val="00BE0789"/>
    <w:rsid w:val="00BE0B03"/>
    <w:rsid w:val="00BE2C96"/>
    <w:rsid w:val="00BE31E4"/>
    <w:rsid w:val="00BE33F9"/>
    <w:rsid w:val="00BE38C1"/>
    <w:rsid w:val="00BE45F1"/>
    <w:rsid w:val="00BE4992"/>
    <w:rsid w:val="00BE536B"/>
    <w:rsid w:val="00BE6FC9"/>
    <w:rsid w:val="00BF1F7C"/>
    <w:rsid w:val="00BF2655"/>
    <w:rsid w:val="00BF26E0"/>
    <w:rsid w:val="00BF290B"/>
    <w:rsid w:val="00BF3CBA"/>
    <w:rsid w:val="00BF45A3"/>
    <w:rsid w:val="00BF5078"/>
    <w:rsid w:val="00BF699F"/>
    <w:rsid w:val="00BF6A2E"/>
    <w:rsid w:val="00BF7256"/>
    <w:rsid w:val="00C007A7"/>
    <w:rsid w:val="00C01468"/>
    <w:rsid w:val="00C01F75"/>
    <w:rsid w:val="00C035BC"/>
    <w:rsid w:val="00C03A45"/>
    <w:rsid w:val="00C04DDB"/>
    <w:rsid w:val="00C0610E"/>
    <w:rsid w:val="00C0697E"/>
    <w:rsid w:val="00C100FC"/>
    <w:rsid w:val="00C10124"/>
    <w:rsid w:val="00C10372"/>
    <w:rsid w:val="00C11A05"/>
    <w:rsid w:val="00C13416"/>
    <w:rsid w:val="00C13A73"/>
    <w:rsid w:val="00C14475"/>
    <w:rsid w:val="00C15909"/>
    <w:rsid w:val="00C15D21"/>
    <w:rsid w:val="00C15D76"/>
    <w:rsid w:val="00C20B57"/>
    <w:rsid w:val="00C21E1A"/>
    <w:rsid w:val="00C2205E"/>
    <w:rsid w:val="00C220FE"/>
    <w:rsid w:val="00C236A7"/>
    <w:rsid w:val="00C236BA"/>
    <w:rsid w:val="00C25E8E"/>
    <w:rsid w:val="00C26D76"/>
    <w:rsid w:val="00C30079"/>
    <w:rsid w:val="00C302E3"/>
    <w:rsid w:val="00C30710"/>
    <w:rsid w:val="00C321D4"/>
    <w:rsid w:val="00C33613"/>
    <w:rsid w:val="00C338CC"/>
    <w:rsid w:val="00C34085"/>
    <w:rsid w:val="00C35A58"/>
    <w:rsid w:val="00C37017"/>
    <w:rsid w:val="00C41FC4"/>
    <w:rsid w:val="00C43FC1"/>
    <w:rsid w:val="00C44878"/>
    <w:rsid w:val="00C45DB5"/>
    <w:rsid w:val="00C463AE"/>
    <w:rsid w:val="00C4749C"/>
    <w:rsid w:val="00C475BC"/>
    <w:rsid w:val="00C50332"/>
    <w:rsid w:val="00C50F44"/>
    <w:rsid w:val="00C5375B"/>
    <w:rsid w:val="00C53AFB"/>
    <w:rsid w:val="00C54246"/>
    <w:rsid w:val="00C55989"/>
    <w:rsid w:val="00C55AEA"/>
    <w:rsid w:val="00C55B04"/>
    <w:rsid w:val="00C560B9"/>
    <w:rsid w:val="00C56B12"/>
    <w:rsid w:val="00C573EF"/>
    <w:rsid w:val="00C61406"/>
    <w:rsid w:val="00C63521"/>
    <w:rsid w:val="00C639E7"/>
    <w:rsid w:val="00C63D61"/>
    <w:rsid w:val="00C63ECA"/>
    <w:rsid w:val="00C64BB4"/>
    <w:rsid w:val="00C65911"/>
    <w:rsid w:val="00C67DFF"/>
    <w:rsid w:val="00C67E28"/>
    <w:rsid w:val="00C67FCC"/>
    <w:rsid w:val="00C71C8B"/>
    <w:rsid w:val="00C728F4"/>
    <w:rsid w:val="00C731F1"/>
    <w:rsid w:val="00C73833"/>
    <w:rsid w:val="00C73C77"/>
    <w:rsid w:val="00C775D0"/>
    <w:rsid w:val="00C82D79"/>
    <w:rsid w:val="00C847E6"/>
    <w:rsid w:val="00C852CF"/>
    <w:rsid w:val="00C867C5"/>
    <w:rsid w:val="00C870E6"/>
    <w:rsid w:val="00C90352"/>
    <w:rsid w:val="00C908E9"/>
    <w:rsid w:val="00C92FC6"/>
    <w:rsid w:val="00C969BE"/>
    <w:rsid w:val="00CA004C"/>
    <w:rsid w:val="00CA1015"/>
    <w:rsid w:val="00CA2C6C"/>
    <w:rsid w:val="00CA2E86"/>
    <w:rsid w:val="00CA46B2"/>
    <w:rsid w:val="00CA4E1F"/>
    <w:rsid w:val="00CA5B85"/>
    <w:rsid w:val="00CA624E"/>
    <w:rsid w:val="00CA7899"/>
    <w:rsid w:val="00CA7D37"/>
    <w:rsid w:val="00CA7FDB"/>
    <w:rsid w:val="00CB05CF"/>
    <w:rsid w:val="00CB12FB"/>
    <w:rsid w:val="00CB363E"/>
    <w:rsid w:val="00CB70D1"/>
    <w:rsid w:val="00CC04D9"/>
    <w:rsid w:val="00CC108B"/>
    <w:rsid w:val="00CC19B4"/>
    <w:rsid w:val="00CC23B0"/>
    <w:rsid w:val="00CC2927"/>
    <w:rsid w:val="00CC3E41"/>
    <w:rsid w:val="00CC4333"/>
    <w:rsid w:val="00CC441A"/>
    <w:rsid w:val="00CC5553"/>
    <w:rsid w:val="00CC6B38"/>
    <w:rsid w:val="00CC7E8B"/>
    <w:rsid w:val="00CD228D"/>
    <w:rsid w:val="00CD320C"/>
    <w:rsid w:val="00CD4BFA"/>
    <w:rsid w:val="00CD50A9"/>
    <w:rsid w:val="00CD53AA"/>
    <w:rsid w:val="00CD5912"/>
    <w:rsid w:val="00CD5C4A"/>
    <w:rsid w:val="00CD60C5"/>
    <w:rsid w:val="00CD686C"/>
    <w:rsid w:val="00CE13DF"/>
    <w:rsid w:val="00CE2279"/>
    <w:rsid w:val="00CE292F"/>
    <w:rsid w:val="00CE2EA2"/>
    <w:rsid w:val="00CE3185"/>
    <w:rsid w:val="00CE4847"/>
    <w:rsid w:val="00CE4C8E"/>
    <w:rsid w:val="00CE6685"/>
    <w:rsid w:val="00CE6DBB"/>
    <w:rsid w:val="00CE7F83"/>
    <w:rsid w:val="00CF0064"/>
    <w:rsid w:val="00CF28AB"/>
    <w:rsid w:val="00CF4ED4"/>
    <w:rsid w:val="00CF5746"/>
    <w:rsid w:val="00CF66F0"/>
    <w:rsid w:val="00CF6D74"/>
    <w:rsid w:val="00CF707B"/>
    <w:rsid w:val="00D00871"/>
    <w:rsid w:val="00D0193C"/>
    <w:rsid w:val="00D02951"/>
    <w:rsid w:val="00D02A8A"/>
    <w:rsid w:val="00D0674C"/>
    <w:rsid w:val="00D07207"/>
    <w:rsid w:val="00D12D03"/>
    <w:rsid w:val="00D138B6"/>
    <w:rsid w:val="00D13BFB"/>
    <w:rsid w:val="00D1432F"/>
    <w:rsid w:val="00D1601C"/>
    <w:rsid w:val="00D17049"/>
    <w:rsid w:val="00D20217"/>
    <w:rsid w:val="00D20C49"/>
    <w:rsid w:val="00D20D05"/>
    <w:rsid w:val="00D21249"/>
    <w:rsid w:val="00D217F5"/>
    <w:rsid w:val="00D2358D"/>
    <w:rsid w:val="00D2451F"/>
    <w:rsid w:val="00D25C41"/>
    <w:rsid w:val="00D27A78"/>
    <w:rsid w:val="00D30978"/>
    <w:rsid w:val="00D316C2"/>
    <w:rsid w:val="00D32E36"/>
    <w:rsid w:val="00D33542"/>
    <w:rsid w:val="00D3522F"/>
    <w:rsid w:val="00D35852"/>
    <w:rsid w:val="00D35D3F"/>
    <w:rsid w:val="00D36F75"/>
    <w:rsid w:val="00D43AE6"/>
    <w:rsid w:val="00D44A5A"/>
    <w:rsid w:val="00D44B4E"/>
    <w:rsid w:val="00D45EC9"/>
    <w:rsid w:val="00D463CE"/>
    <w:rsid w:val="00D47BFF"/>
    <w:rsid w:val="00D517C2"/>
    <w:rsid w:val="00D5397D"/>
    <w:rsid w:val="00D53B67"/>
    <w:rsid w:val="00D5415D"/>
    <w:rsid w:val="00D563BE"/>
    <w:rsid w:val="00D56CB9"/>
    <w:rsid w:val="00D57A7A"/>
    <w:rsid w:val="00D60237"/>
    <w:rsid w:val="00D6059F"/>
    <w:rsid w:val="00D6093B"/>
    <w:rsid w:val="00D60B9D"/>
    <w:rsid w:val="00D61460"/>
    <w:rsid w:val="00D623F0"/>
    <w:rsid w:val="00D649FE"/>
    <w:rsid w:val="00D661DB"/>
    <w:rsid w:val="00D67630"/>
    <w:rsid w:val="00D67974"/>
    <w:rsid w:val="00D70CB7"/>
    <w:rsid w:val="00D7136C"/>
    <w:rsid w:val="00D718A2"/>
    <w:rsid w:val="00D7249E"/>
    <w:rsid w:val="00D72F5D"/>
    <w:rsid w:val="00D739FF"/>
    <w:rsid w:val="00D73A34"/>
    <w:rsid w:val="00D7455A"/>
    <w:rsid w:val="00D74D33"/>
    <w:rsid w:val="00D75166"/>
    <w:rsid w:val="00D75D6F"/>
    <w:rsid w:val="00D76A13"/>
    <w:rsid w:val="00D76E34"/>
    <w:rsid w:val="00D7713D"/>
    <w:rsid w:val="00D776BA"/>
    <w:rsid w:val="00D80636"/>
    <w:rsid w:val="00D808EB"/>
    <w:rsid w:val="00D80957"/>
    <w:rsid w:val="00D81587"/>
    <w:rsid w:val="00D82A14"/>
    <w:rsid w:val="00D82A53"/>
    <w:rsid w:val="00D83AB0"/>
    <w:rsid w:val="00D859B4"/>
    <w:rsid w:val="00D86177"/>
    <w:rsid w:val="00D86E50"/>
    <w:rsid w:val="00D878EC"/>
    <w:rsid w:val="00D93A58"/>
    <w:rsid w:val="00D943EE"/>
    <w:rsid w:val="00D94DBF"/>
    <w:rsid w:val="00D953A3"/>
    <w:rsid w:val="00D96007"/>
    <w:rsid w:val="00D96150"/>
    <w:rsid w:val="00D96DED"/>
    <w:rsid w:val="00D97DE5"/>
    <w:rsid w:val="00DA119F"/>
    <w:rsid w:val="00DA1558"/>
    <w:rsid w:val="00DA276D"/>
    <w:rsid w:val="00DA35A1"/>
    <w:rsid w:val="00DA3EB7"/>
    <w:rsid w:val="00DA4F0E"/>
    <w:rsid w:val="00DA5A29"/>
    <w:rsid w:val="00DA5BF6"/>
    <w:rsid w:val="00DA7772"/>
    <w:rsid w:val="00DA77EF"/>
    <w:rsid w:val="00DA7DDE"/>
    <w:rsid w:val="00DA7EA9"/>
    <w:rsid w:val="00DB0DC9"/>
    <w:rsid w:val="00DB1C66"/>
    <w:rsid w:val="00DB220C"/>
    <w:rsid w:val="00DB2890"/>
    <w:rsid w:val="00DB2A52"/>
    <w:rsid w:val="00DB34AC"/>
    <w:rsid w:val="00DB55C4"/>
    <w:rsid w:val="00DB56EE"/>
    <w:rsid w:val="00DB64E6"/>
    <w:rsid w:val="00DB6684"/>
    <w:rsid w:val="00DB7944"/>
    <w:rsid w:val="00DB7AEB"/>
    <w:rsid w:val="00DC05E9"/>
    <w:rsid w:val="00DC098D"/>
    <w:rsid w:val="00DC0F32"/>
    <w:rsid w:val="00DC2F96"/>
    <w:rsid w:val="00DC38C0"/>
    <w:rsid w:val="00DC5ED7"/>
    <w:rsid w:val="00DC6339"/>
    <w:rsid w:val="00DC6367"/>
    <w:rsid w:val="00DC79D1"/>
    <w:rsid w:val="00DC7C40"/>
    <w:rsid w:val="00DD0161"/>
    <w:rsid w:val="00DD1385"/>
    <w:rsid w:val="00DD2D81"/>
    <w:rsid w:val="00DD4E04"/>
    <w:rsid w:val="00DD4E23"/>
    <w:rsid w:val="00DD5311"/>
    <w:rsid w:val="00DD533F"/>
    <w:rsid w:val="00DD5634"/>
    <w:rsid w:val="00DD5DC9"/>
    <w:rsid w:val="00DD66CA"/>
    <w:rsid w:val="00DD6A95"/>
    <w:rsid w:val="00DD7308"/>
    <w:rsid w:val="00DE1CE9"/>
    <w:rsid w:val="00DE1E01"/>
    <w:rsid w:val="00DE2B46"/>
    <w:rsid w:val="00DE3086"/>
    <w:rsid w:val="00DE3969"/>
    <w:rsid w:val="00DE3B6A"/>
    <w:rsid w:val="00DE4003"/>
    <w:rsid w:val="00DE580D"/>
    <w:rsid w:val="00DE71FF"/>
    <w:rsid w:val="00DF1CCA"/>
    <w:rsid w:val="00DF3471"/>
    <w:rsid w:val="00DF4123"/>
    <w:rsid w:val="00DF4CB5"/>
    <w:rsid w:val="00DF5D97"/>
    <w:rsid w:val="00DF5F13"/>
    <w:rsid w:val="00DF6659"/>
    <w:rsid w:val="00E01130"/>
    <w:rsid w:val="00E017A2"/>
    <w:rsid w:val="00E033A4"/>
    <w:rsid w:val="00E03B59"/>
    <w:rsid w:val="00E03C65"/>
    <w:rsid w:val="00E04257"/>
    <w:rsid w:val="00E045DA"/>
    <w:rsid w:val="00E0489F"/>
    <w:rsid w:val="00E04F42"/>
    <w:rsid w:val="00E05A94"/>
    <w:rsid w:val="00E05E59"/>
    <w:rsid w:val="00E06617"/>
    <w:rsid w:val="00E068D6"/>
    <w:rsid w:val="00E07125"/>
    <w:rsid w:val="00E07145"/>
    <w:rsid w:val="00E106EC"/>
    <w:rsid w:val="00E10AC1"/>
    <w:rsid w:val="00E1195B"/>
    <w:rsid w:val="00E11FE7"/>
    <w:rsid w:val="00E12349"/>
    <w:rsid w:val="00E12DEB"/>
    <w:rsid w:val="00E140CB"/>
    <w:rsid w:val="00E14FF1"/>
    <w:rsid w:val="00E155BF"/>
    <w:rsid w:val="00E16DE8"/>
    <w:rsid w:val="00E16F83"/>
    <w:rsid w:val="00E178EF"/>
    <w:rsid w:val="00E17BD9"/>
    <w:rsid w:val="00E208AE"/>
    <w:rsid w:val="00E20912"/>
    <w:rsid w:val="00E20D02"/>
    <w:rsid w:val="00E21D8F"/>
    <w:rsid w:val="00E221F1"/>
    <w:rsid w:val="00E241EA"/>
    <w:rsid w:val="00E24DB5"/>
    <w:rsid w:val="00E2504F"/>
    <w:rsid w:val="00E25DC2"/>
    <w:rsid w:val="00E26066"/>
    <w:rsid w:val="00E2751A"/>
    <w:rsid w:val="00E27637"/>
    <w:rsid w:val="00E27BB1"/>
    <w:rsid w:val="00E3249B"/>
    <w:rsid w:val="00E32C33"/>
    <w:rsid w:val="00E34312"/>
    <w:rsid w:val="00E34861"/>
    <w:rsid w:val="00E35B52"/>
    <w:rsid w:val="00E35C67"/>
    <w:rsid w:val="00E364F7"/>
    <w:rsid w:val="00E379BF"/>
    <w:rsid w:val="00E403B6"/>
    <w:rsid w:val="00E40AF5"/>
    <w:rsid w:val="00E40B08"/>
    <w:rsid w:val="00E40C60"/>
    <w:rsid w:val="00E411D5"/>
    <w:rsid w:val="00E419CB"/>
    <w:rsid w:val="00E41F75"/>
    <w:rsid w:val="00E425E2"/>
    <w:rsid w:val="00E42A5D"/>
    <w:rsid w:val="00E44118"/>
    <w:rsid w:val="00E457AB"/>
    <w:rsid w:val="00E45AEF"/>
    <w:rsid w:val="00E47FAF"/>
    <w:rsid w:val="00E505AF"/>
    <w:rsid w:val="00E50C33"/>
    <w:rsid w:val="00E5187C"/>
    <w:rsid w:val="00E53AAA"/>
    <w:rsid w:val="00E54003"/>
    <w:rsid w:val="00E5515A"/>
    <w:rsid w:val="00E56679"/>
    <w:rsid w:val="00E57282"/>
    <w:rsid w:val="00E57477"/>
    <w:rsid w:val="00E5780B"/>
    <w:rsid w:val="00E57F7F"/>
    <w:rsid w:val="00E60462"/>
    <w:rsid w:val="00E61401"/>
    <w:rsid w:val="00E62F48"/>
    <w:rsid w:val="00E62FE3"/>
    <w:rsid w:val="00E64E8E"/>
    <w:rsid w:val="00E6630D"/>
    <w:rsid w:val="00E71DAB"/>
    <w:rsid w:val="00E71E62"/>
    <w:rsid w:val="00E7216D"/>
    <w:rsid w:val="00E72585"/>
    <w:rsid w:val="00E728A4"/>
    <w:rsid w:val="00E73261"/>
    <w:rsid w:val="00E7443B"/>
    <w:rsid w:val="00E750EB"/>
    <w:rsid w:val="00E75F98"/>
    <w:rsid w:val="00E77AF3"/>
    <w:rsid w:val="00E77BA0"/>
    <w:rsid w:val="00E8035E"/>
    <w:rsid w:val="00E8255D"/>
    <w:rsid w:val="00E8268B"/>
    <w:rsid w:val="00E82CEC"/>
    <w:rsid w:val="00E87614"/>
    <w:rsid w:val="00E87DC5"/>
    <w:rsid w:val="00E90EFB"/>
    <w:rsid w:val="00E91AFF"/>
    <w:rsid w:val="00E939B2"/>
    <w:rsid w:val="00E940AD"/>
    <w:rsid w:val="00E94279"/>
    <w:rsid w:val="00E94FF3"/>
    <w:rsid w:val="00E95A3F"/>
    <w:rsid w:val="00E96084"/>
    <w:rsid w:val="00EA09CB"/>
    <w:rsid w:val="00EA179B"/>
    <w:rsid w:val="00EA1E15"/>
    <w:rsid w:val="00EA24EA"/>
    <w:rsid w:val="00EA2DE5"/>
    <w:rsid w:val="00EA5130"/>
    <w:rsid w:val="00EA580A"/>
    <w:rsid w:val="00EA5B0A"/>
    <w:rsid w:val="00EA6315"/>
    <w:rsid w:val="00EA6A9F"/>
    <w:rsid w:val="00EB0062"/>
    <w:rsid w:val="00EB040C"/>
    <w:rsid w:val="00EB0918"/>
    <w:rsid w:val="00EB266D"/>
    <w:rsid w:val="00EB2811"/>
    <w:rsid w:val="00EB2F1B"/>
    <w:rsid w:val="00EB33A9"/>
    <w:rsid w:val="00EB3CC3"/>
    <w:rsid w:val="00EB45DA"/>
    <w:rsid w:val="00EB4F38"/>
    <w:rsid w:val="00EB5D70"/>
    <w:rsid w:val="00EB7B41"/>
    <w:rsid w:val="00EC2113"/>
    <w:rsid w:val="00EC35A0"/>
    <w:rsid w:val="00EC36F6"/>
    <w:rsid w:val="00EC475A"/>
    <w:rsid w:val="00EC5022"/>
    <w:rsid w:val="00EC597C"/>
    <w:rsid w:val="00EC683A"/>
    <w:rsid w:val="00EC6E89"/>
    <w:rsid w:val="00EC7471"/>
    <w:rsid w:val="00ED113A"/>
    <w:rsid w:val="00ED5493"/>
    <w:rsid w:val="00ED636D"/>
    <w:rsid w:val="00ED6880"/>
    <w:rsid w:val="00ED71A3"/>
    <w:rsid w:val="00ED738B"/>
    <w:rsid w:val="00ED750E"/>
    <w:rsid w:val="00ED7A7E"/>
    <w:rsid w:val="00EE018E"/>
    <w:rsid w:val="00EE0259"/>
    <w:rsid w:val="00EE099C"/>
    <w:rsid w:val="00EE0B67"/>
    <w:rsid w:val="00EE19CF"/>
    <w:rsid w:val="00EE1DB8"/>
    <w:rsid w:val="00EE256F"/>
    <w:rsid w:val="00EE29BA"/>
    <w:rsid w:val="00EE2B56"/>
    <w:rsid w:val="00EE359F"/>
    <w:rsid w:val="00EE4794"/>
    <w:rsid w:val="00EF1CC6"/>
    <w:rsid w:val="00EF2C50"/>
    <w:rsid w:val="00EF4E7A"/>
    <w:rsid w:val="00EF62AE"/>
    <w:rsid w:val="00EF64DA"/>
    <w:rsid w:val="00F012A7"/>
    <w:rsid w:val="00F0152F"/>
    <w:rsid w:val="00F01F5D"/>
    <w:rsid w:val="00F02DD2"/>
    <w:rsid w:val="00F03335"/>
    <w:rsid w:val="00F033BE"/>
    <w:rsid w:val="00F044FF"/>
    <w:rsid w:val="00F05A9F"/>
    <w:rsid w:val="00F12EEE"/>
    <w:rsid w:val="00F143B3"/>
    <w:rsid w:val="00F15015"/>
    <w:rsid w:val="00F15C94"/>
    <w:rsid w:val="00F17BAF"/>
    <w:rsid w:val="00F20321"/>
    <w:rsid w:val="00F2055C"/>
    <w:rsid w:val="00F21FBD"/>
    <w:rsid w:val="00F234A3"/>
    <w:rsid w:val="00F2354D"/>
    <w:rsid w:val="00F23986"/>
    <w:rsid w:val="00F25238"/>
    <w:rsid w:val="00F25735"/>
    <w:rsid w:val="00F25A15"/>
    <w:rsid w:val="00F25F65"/>
    <w:rsid w:val="00F261DF"/>
    <w:rsid w:val="00F26A57"/>
    <w:rsid w:val="00F27CE1"/>
    <w:rsid w:val="00F27EBB"/>
    <w:rsid w:val="00F309EE"/>
    <w:rsid w:val="00F3233A"/>
    <w:rsid w:val="00F324B2"/>
    <w:rsid w:val="00F327B2"/>
    <w:rsid w:val="00F327D9"/>
    <w:rsid w:val="00F3291E"/>
    <w:rsid w:val="00F33355"/>
    <w:rsid w:val="00F33729"/>
    <w:rsid w:val="00F33842"/>
    <w:rsid w:val="00F33F29"/>
    <w:rsid w:val="00F34074"/>
    <w:rsid w:val="00F352D3"/>
    <w:rsid w:val="00F364A9"/>
    <w:rsid w:val="00F37469"/>
    <w:rsid w:val="00F379F4"/>
    <w:rsid w:val="00F37DCE"/>
    <w:rsid w:val="00F40FE9"/>
    <w:rsid w:val="00F41130"/>
    <w:rsid w:val="00F41C9C"/>
    <w:rsid w:val="00F43690"/>
    <w:rsid w:val="00F43D92"/>
    <w:rsid w:val="00F44644"/>
    <w:rsid w:val="00F446F1"/>
    <w:rsid w:val="00F4511B"/>
    <w:rsid w:val="00F456B0"/>
    <w:rsid w:val="00F45AB8"/>
    <w:rsid w:val="00F47394"/>
    <w:rsid w:val="00F50FFC"/>
    <w:rsid w:val="00F51317"/>
    <w:rsid w:val="00F51915"/>
    <w:rsid w:val="00F52583"/>
    <w:rsid w:val="00F52C99"/>
    <w:rsid w:val="00F52D3E"/>
    <w:rsid w:val="00F5440D"/>
    <w:rsid w:val="00F54ED8"/>
    <w:rsid w:val="00F55904"/>
    <w:rsid w:val="00F56F0C"/>
    <w:rsid w:val="00F57627"/>
    <w:rsid w:val="00F57760"/>
    <w:rsid w:val="00F60C93"/>
    <w:rsid w:val="00F61323"/>
    <w:rsid w:val="00F6379F"/>
    <w:rsid w:val="00F6728D"/>
    <w:rsid w:val="00F725AA"/>
    <w:rsid w:val="00F72C1F"/>
    <w:rsid w:val="00F74A91"/>
    <w:rsid w:val="00F74E2E"/>
    <w:rsid w:val="00F7693E"/>
    <w:rsid w:val="00F76E5B"/>
    <w:rsid w:val="00F8115E"/>
    <w:rsid w:val="00F819F1"/>
    <w:rsid w:val="00F82638"/>
    <w:rsid w:val="00F83F3A"/>
    <w:rsid w:val="00F86ED8"/>
    <w:rsid w:val="00F90E14"/>
    <w:rsid w:val="00F9169B"/>
    <w:rsid w:val="00F92383"/>
    <w:rsid w:val="00F92CF6"/>
    <w:rsid w:val="00F93C9D"/>
    <w:rsid w:val="00F95998"/>
    <w:rsid w:val="00F95ECB"/>
    <w:rsid w:val="00F96CA0"/>
    <w:rsid w:val="00F9799B"/>
    <w:rsid w:val="00FA1219"/>
    <w:rsid w:val="00FA133C"/>
    <w:rsid w:val="00FA1805"/>
    <w:rsid w:val="00FA190F"/>
    <w:rsid w:val="00FA1C32"/>
    <w:rsid w:val="00FA1D46"/>
    <w:rsid w:val="00FA1E8C"/>
    <w:rsid w:val="00FA211D"/>
    <w:rsid w:val="00FA275D"/>
    <w:rsid w:val="00FA2F6C"/>
    <w:rsid w:val="00FA3FA3"/>
    <w:rsid w:val="00FA514F"/>
    <w:rsid w:val="00FA5F05"/>
    <w:rsid w:val="00FA66D0"/>
    <w:rsid w:val="00FA77B1"/>
    <w:rsid w:val="00FB001B"/>
    <w:rsid w:val="00FB018D"/>
    <w:rsid w:val="00FB1738"/>
    <w:rsid w:val="00FB1F1A"/>
    <w:rsid w:val="00FB1F5B"/>
    <w:rsid w:val="00FB462D"/>
    <w:rsid w:val="00FB4C6B"/>
    <w:rsid w:val="00FB5953"/>
    <w:rsid w:val="00FB620A"/>
    <w:rsid w:val="00FB68CF"/>
    <w:rsid w:val="00FB697E"/>
    <w:rsid w:val="00FB71D7"/>
    <w:rsid w:val="00FB770E"/>
    <w:rsid w:val="00FC054A"/>
    <w:rsid w:val="00FC2349"/>
    <w:rsid w:val="00FC3FBD"/>
    <w:rsid w:val="00FC4071"/>
    <w:rsid w:val="00FC5959"/>
    <w:rsid w:val="00FC6345"/>
    <w:rsid w:val="00FD014B"/>
    <w:rsid w:val="00FD25A6"/>
    <w:rsid w:val="00FD2978"/>
    <w:rsid w:val="00FD3B82"/>
    <w:rsid w:val="00FD48BB"/>
    <w:rsid w:val="00FD545A"/>
    <w:rsid w:val="00FD5ACF"/>
    <w:rsid w:val="00FD6791"/>
    <w:rsid w:val="00FD7AB4"/>
    <w:rsid w:val="00FE242D"/>
    <w:rsid w:val="00FE304A"/>
    <w:rsid w:val="00FE41A7"/>
    <w:rsid w:val="00FE423B"/>
    <w:rsid w:val="00FE4992"/>
    <w:rsid w:val="00FE5EA7"/>
    <w:rsid w:val="00FE64FE"/>
    <w:rsid w:val="00FE67C4"/>
    <w:rsid w:val="00FF0056"/>
    <w:rsid w:val="00FF28B5"/>
    <w:rsid w:val="00FF3253"/>
    <w:rsid w:val="00FF4F00"/>
    <w:rsid w:val="00FF6F9C"/>
  </w:rsids>
  <m:mathPr>
    <m:mathFont m:val="Cambria Math"/>
    <m:brkBin m:val="before"/>
    <m:brkBinSub m:val="--"/>
    <m:smallFrac m:val="0"/>
    <m:dispDef/>
    <m:lMargin m:val="0"/>
    <m:rMargin m:val="0"/>
    <m:defJc m:val="centerGroup"/>
    <m:wrapIndent m:val="1440"/>
    <m:intLim m:val="subSup"/>
    <m:naryLim m:val="undOvr"/>
  </m:mathPr>
  <w:themeFontLang w:val="pt-BR"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style="mso-fit-shape-to-text:t"/>
    </o:shapedefaults>
    <o:shapelayout v:ext="edit">
      <o:idmap v:ext="edit" data="2"/>
    </o:shapelayout>
  </w:shapeDefaults>
  <w:decimalSymbol w:val=","/>
  <w:listSeparator w:val=";"/>
  <w14:docId w14:val="394674E2"/>
  <w15:docId w15:val="{9AB8ADAA-DEBA-4E28-9D0E-87935BD7B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055C"/>
    <w:pPr>
      <w:spacing w:before="150" w:line="300" w:lineRule="atLeast"/>
      <w:jc w:val="both"/>
    </w:pPr>
    <w:rPr>
      <w:rFonts w:ascii="Minion" w:hAnsi="Minion"/>
      <w:sz w:val="22"/>
      <w:szCs w:val="24"/>
      <w:lang w:val="pt-BR"/>
    </w:rPr>
  </w:style>
  <w:style w:type="paragraph" w:styleId="Ttulo1">
    <w:name w:val="heading 1"/>
    <w:basedOn w:val="Normal"/>
    <w:next w:val="Normal"/>
    <w:link w:val="Ttulo1Char"/>
    <w:uiPriority w:val="9"/>
    <w:qFormat/>
    <w:rsid w:val="00335506"/>
    <w:pPr>
      <w:keepNext/>
      <w:numPr>
        <w:numId w:val="5"/>
      </w:numPr>
      <w:tabs>
        <w:tab w:val="left" w:pos="720"/>
      </w:tabs>
      <w:spacing w:before="0" w:after="60"/>
      <w:outlineLvl w:val="0"/>
    </w:pPr>
    <w:rPr>
      <w:rFonts w:ascii="Myriad Pro" w:hAnsi="Myriad Pro" w:cs="Arial"/>
      <w:b/>
      <w:bCs/>
      <w:caps/>
      <w:kern w:val="32"/>
      <w:sz w:val="25"/>
      <w:szCs w:val="32"/>
    </w:rPr>
  </w:style>
  <w:style w:type="paragraph" w:styleId="Ttulo2">
    <w:name w:val="heading 2"/>
    <w:basedOn w:val="Normal"/>
    <w:next w:val="Normal"/>
    <w:link w:val="Ttulo2Char"/>
    <w:uiPriority w:val="9"/>
    <w:qFormat/>
    <w:rsid w:val="00335506"/>
    <w:pPr>
      <w:keepNext/>
      <w:numPr>
        <w:ilvl w:val="1"/>
        <w:numId w:val="5"/>
      </w:numPr>
      <w:tabs>
        <w:tab w:val="left" w:pos="720"/>
        <w:tab w:val="left" w:pos="1008"/>
      </w:tabs>
      <w:spacing w:before="240" w:after="60"/>
      <w:outlineLvl w:val="1"/>
    </w:pPr>
    <w:rPr>
      <w:rFonts w:ascii="Myriad Pro" w:hAnsi="Myriad Pro" w:cs="Arial"/>
      <w:b/>
      <w:bCs/>
      <w:iCs/>
      <w:sz w:val="23"/>
      <w:szCs w:val="28"/>
    </w:rPr>
  </w:style>
  <w:style w:type="paragraph" w:styleId="Ttulo3">
    <w:name w:val="heading 3"/>
    <w:basedOn w:val="Normal"/>
    <w:next w:val="Normal"/>
    <w:link w:val="Ttulo3Char"/>
    <w:uiPriority w:val="9"/>
    <w:qFormat/>
    <w:rsid w:val="00335506"/>
    <w:pPr>
      <w:keepNext/>
      <w:numPr>
        <w:ilvl w:val="2"/>
        <w:numId w:val="5"/>
      </w:numPr>
      <w:tabs>
        <w:tab w:val="left" w:pos="720"/>
        <w:tab w:val="left" w:pos="864"/>
        <w:tab w:val="left" w:pos="1008"/>
      </w:tabs>
      <w:spacing w:before="240" w:after="60"/>
      <w:outlineLvl w:val="2"/>
    </w:pPr>
    <w:rPr>
      <w:rFonts w:ascii="Myriad Pro" w:hAnsi="Myriad Pro" w:cs="Arial"/>
      <w:b/>
      <w:bCs/>
      <w:szCs w:val="26"/>
    </w:rPr>
  </w:style>
  <w:style w:type="paragraph" w:styleId="Ttulo4">
    <w:name w:val="heading 4"/>
    <w:basedOn w:val="Normal"/>
    <w:next w:val="Normal"/>
    <w:link w:val="Ttulo4Char"/>
    <w:uiPriority w:val="9"/>
    <w:qFormat/>
    <w:rsid w:val="00335506"/>
    <w:pPr>
      <w:keepNext/>
      <w:numPr>
        <w:ilvl w:val="3"/>
        <w:numId w:val="5"/>
      </w:numPr>
      <w:tabs>
        <w:tab w:val="left" w:pos="1152"/>
      </w:tabs>
      <w:spacing w:before="240" w:after="60"/>
      <w:outlineLvl w:val="3"/>
    </w:pPr>
    <w:rPr>
      <w:rFonts w:ascii="Myriad Pro" w:hAnsi="Myriad Pro"/>
      <w:bCs/>
      <w:i/>
      <w:szCs w:val="28"/>
    </w:rPr>
  </w:style>
  <w:style w:type="paragraph" w:styleId="Ttulo5">
    <w:name w:val="heading 5"/>
    <w:basedOn w:val="Normal"/>
    <w:next w:val="Normal"/>
    <w:link w:val="Ttulo5Char"/>
    <w:uiPriority w:val="9"/>
    <w:qFormat/>
    <w:rsid w:val="00335506"/>
    <w:pPr>
      <w:numPr>
        <w:ilvl w:val="4"/>
        <w:numId w:val="5"/>
      </w:numPr>
      <w:tabs>
        <w:tab w:val="left" w:pos="1296"/>
      </w:tabs>
      <w:spacing w:before="240" w:after="60"/>
      <w:outlineLvl w:val="4"/>
    </w:pPr>
    <w:rPr>
      <w:rFonts w:ascii="Myriad Pro" w:hAnsi="Myriad Pro"/>
      <w:bCs/>
      <w:i/>
      <w:iCs/>
      <w:sz w:val="20"/>
      <w:szCs w:val="26"/>
    </w:rPr>
  </w:style>
  <w:style w:type="paragraph" w:styleId="Ttulo6">
    <w:name w:val="heading 6"/>
    <w:basedOn w:val="Normal"/>
    <w:next w:val="Normal"/>
    <w:link w:val="Ttulo6Char"/>
    <w:uiPriority w:val="9"/>
    <w:qFormat/>
    <w:rsid w:val="00641475"/>
    <w:pPr>
      <w:numPr>
        <w:ilvl w:val="5"/>
        <w:numId w:val="5"/>
      </w:numPr>
      <w:spacing w:before="240" w:after="60"/>
      <w:outlineLvl w:val="5"/>
    </w:pPr>
    <w:rPr>
      <w:rFonts w:ascii="Times New Roman" w:hAnsi="Times New Roman"/>
      <w:b/>
      <w:bCs/>
      <w:szCs w:val="22"/>
    </w:rPr>
  </w:style>
  <w:style w:type="paragraph" w:styleId="Ttulo7">
    <w:name w:val="heading 7"/>
    <w:basedOn w:val="Normal"/>
    <w:next w:val="Normal"/>
    <w:link w:val="Ttulo7Char"/>
    <w:qFormat/>
    <w:rsid w:val="00641475"/>
    <w:pPr>
      <w:numPr>
        <w:ilvl w:val="6"/>
        <w:numId w:val="5"/>
      </w:numPr>
      <w:spacing w:before="240" w:after="60"/>
      <w:outlineLvl w:val="6"/>
    </w:pPr>
    <w:rPr>
      <w:rFonts w:ascii="Times New Roman" w:hAnsi="Times New Roman"/>
      <w:sz w:val="24"/>
    </w:rPr>
  </w:style>
  <w:style w:type="paragraph" w:styleId="Ttulo8">
    <w:name w:val="heading 8"/>
    <w:basedOn w:val="Normal"/>
    <w:next w:val="Normal"/>
    <w:link w:val="Ttulo8Char"/>
    <w:qFormat/>
    <w:rsid w:val="00641475"/>
    <w:pPr>
      <w:numPr>
        <w:ilvl w:val="7"/>
        <w:numId w:val="5"/>
      </w:numPr>
      <w:spacing w:before="240" w:after="60"/>
      <w:outlineLvl w:val="7"/>
    </w:pPr>
    <w:rPr>
      <w:rFonts w:ascii="Times New Roman" w:hAnsi="Times New Roman"/>
      <w:i/>
      <w:iCs/>
      <w:sz w:val="24"/>
    </w:rPr>
  </w:style>
  <w:style w:type="paragraph" w:styleId="Ttulo9">
    <w:name w:val="heading 9"/>
    <w:basedOn w:val="Normal"/>
    <w:next w:val="Normal"/>
    <w:link w:val="Ttulo9Char"/>
    <w:qFormat/>
    <w:rsid w:val="00641475"/>
    <w:pPr>
      <w:numPr>
        <w:ilvl w:val="8"/>
        <w:numId w:val="5"/>
      </w:numPr>
      <w:spacing w:before="240" w:after="60"/>
      <w:outlineLvl w:val="8"/>
    </w:pPr>
    <w:rPr>
      <w:rFonts w:ascii="Arial" w:hAnsi="Arial"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aliases w:val="Char,fn,ALTS FOOTNOTE, Char"/>
    <w:basedOn w:val="Normal"/>
    <w:link w:val="TextodenotaderodapChar"/>
    <w:autoRedefine/>
    <w:uiPriority w:val="99"/>
    <w:rsid w:val="005A33F3"/>
    <w:pPr>
      <w:spacing w:before="40" w:line="240" w:lineRule="exact"/>
    </w:pPr>
    <w:rPr>
      <w:sz w:val="18"/>
      <w:szCs w:val="20"/>
    </w:rPr>
  </w:style>
  <w:style w:type="character" w:styleId="Refdenotaderodap">
    <w:name w:val="footnote reference"/>
    <w:aliases w:val="sobrescrito"/>
    <w:basedOn w:val="Fontepargpadro"/>
    <w:uiPriority w:val="99"/>
    <w:rsid w:val="00420DF6"/>
    <w:rPr>
      <w:vertAlign w:val="superscript"/>
    </w:rPr>
  </w:style>
  <w:style w:type="numbering" w:customStyle="1" w:styleId="StyleBulleted">
    <w:name w:val="Style Bulleted"/>
    <w:basedOn w:val="Semlista"/>
    <w:rsid w:val="00207027"/>
    <w:pPr>
      <w:numPr>
        <w:numId w:val="1"/>
      </w:numPr>
    </w:pPr>
  </w:style>
  <w:style w:type="paragraph" w:customStyle="1" w:styleId="NormalEspecial">
    <w:name w:val="Normal Especial"/>
    <w:basedOn w:val="Normal"/>
    <w:rsid w:val="00F327D9"/>
    <w:pPr>
      <w:spacing w:before="80"/>
    </w:pPr>
    <w:rPr>
      <w:lang w:val="en-US"/>
    </w:rPr>
  </w:style>
  <w:style w:type="numbering" w:customStyle="1" w:styleId="StyleNumbered">
    <w:name w:val="Style Numbered"/>
    <w:basedOn w:val="Semlista"/>
    <w:rsid w:val="00207027"/>
    <w:pPr>
      <w:numPr>
        <w:numId w:val="2"/>
      </w:numPr>
    </w:pPr>
  </w:style>
  <w:style w:type="paragraph" w:customStyle="1" w:styleId="Styleiii">
    <w:name w:val="Style iii"/>
    <w:basedOn w:val="NormalEspecial"/>
    <w:rsid w:val="00583191"/>
    <w:pPr>
      <w:numPr>
        <w:numId w:val="3"/>
      </w:numPr>
    </w:pPr>
  </w:style>
  <w:style w:type="paragraph" w:customStyle="1" w:styleId="Stylea">
    <w:name w:val="Style (a)"/>
    <w:basedOn w:val="NormalEspecial"/>
    <w:rsid w:val="00A1593C"/>
    <w:pPr>
      <w:numPr>
        <w:numId w:val="4"/>
      </w:numPr>
    </w:pPr>
  </w:style>
  <w:style w:type="paragraph" w:customStyle="1" w:styleId="Caixadetexto">
    <w:name w:val="Caixa de texto"/>
    <w:basedOn w:val="Normal"/>
    <w:rsid w:val="0050139C"/>
    <w:pPr>
      <w:framePr w:w="8300" w:wrap="notBeside" w:vAnchor="text" w:hAnchor="text" w:y="81"/>
      <w:pBdr>
        <w:top w:val="single" w:sz="4" w:space="4" w:color="DDDDDD"/>
        <w:left w:val="single" w:sz="4" w:space="8" w:color="DDDDDD"/>
        <w:bottom w:val="single" w:sz="4" w:space="8" w:color="DDDDDD"/>
        <w:right w:val="single" w:sz="4" w:space="8" w:color="DDDDDD"/>
      </w:pBdr>
      <w:shd w:val="clear" w:color="auto" w:fill="E6E6E6"/>
      <w:ind w:left="180" w:right="200"/>
    </w:pPr>
  </w:style>
  <w:style w:type="paragraph" w:customStyle="1" w:styleId="LegendaFigura">
    <w:name w:val="Legenda Figura"/>
    <w:basedOn w:val="Normal"/>
    <w:next w:val="Normal"/>
    <w:rsid w:val="0024282A"/>
    <w:pPr>
      <w:keepLines/>
      <w:spacing w:before="0" w:after="120" w:line="240" w:lineRule="exact"/>
      <w:jc w:val="center"/>
    </w:pPr>
    <w:rPr>
      <w:rFonts w:ascii="Myriad Pro" w:hAnsi="Myriad Pro"/>
      <w:b/>
      <w:sz w:val="18"/>
    </w:rPr>
  </w:style>
  <w:style w:type="character" w:customStyle="1" w:styleId="Ttulo4Char">
    <w:name w:val="Título 4 Char"/>
    <w:basedOn w:val="Fontepargpadro"/>
    <w:link w:val="Ttulo4"/>
    <w:uiPriority w:val="9"/>
    <w:rsid w:val="00335506"/>
    <w:rPr>
      <w:rFonts w:ascii="Myriad Pro" w:hAnsi="Myriad Pro"/>
      <w:bCs/>
      <w:i/>
      <w:sz w:val="22"/>
      <w:szCs w:val="28"/>
      <w:lang w:val="pt-BR"/>
    </w:rPr>
  </w:style>
  <w:style w:type="paragraph" w:styleId="Rodap">
    <w:name w:val="footer"/>
    <w:basedOn w:val="Normal"/>
    <w:link w:val="RodapChar"/>
    <w:uiPriority w:val="99"/>
    <w:rsid w:val="00E7216D"/>
    <w:pPr>
      <w:tabs>
        <w:tab w:val="center" w:pos="4320"/>
        <w:tab w:val="right" w:pos="8640"/>
      </w:tabs>
      <w:spacing w:before="40" w:line="240" w:lineRule="exact"/>
    </w:pPr>
    <w:rPr>
      <w:sz w:val="18"/>
    </w:rPr>
  </w:style>
  <w:style w:type="character" w:styleId="Nmerodepgina">
    <w:name w:val="page number"/>
    <w:basedOn w:val="Fontepargpadro"/>
    <w:rsid w:val="003130FC"/>
    <w:rPr>
      <w:rFonts w:ascii="Myriad Pro" w:hAnsi="Myriad Pro"/>
    </w:rPr>
  </w:style>
  <w:style w:type="character" w:customStyle="1" w:styleId="RodapChar">
    <w:name w:val="Rodapé Char"/>
    <w:basedOn w:val="Fontepargpadro"/>
    <w:link w:val="Rodap"/>
    <w:uiPriority w:val="99"/>
    <w:rsid w:val="00E7216D"/>
    <w:rPr>
      <w:rFonts w:ascii="Minion" w:hAnsi="Minion"/>
      <w:sz w:val="18"/>
      <w:szCs w:val="24"/>
      <w:lang w:val="pt-BR" w:eastAsia="en-US" w:bidi="ar-SA"/>
    </w:rPr>
  </w:style>
  <w:style w:type="paragraph" w:customStyle="1" w:styleId="Heading0">
    <w:name w:val="Heading 0"/>
    <w:basedOn w:val="Ttulo2"/>
    <w:next w:val="Normal"/>
    <w:rsid w:val="00C463AE"/>
    <w:pPr>
      <w:pBdr>
        <w:bottom w:val="single" w:sz="4" w:space="2" w:color="3B426A"/>
      </w:pBdr>
      <w:spacing w:before="480" w:after="300"/>
      <w:ind w:left="20" w:right="40"/>
    </w:pPr>
    <w:rPr>
      <w:color w:val="3B426A"/>
      <w:sz w:val="24"/>
    </w:rPr>
  </w:style>
  <w:style w:type="paragraph" w:customStyle="1" w:styleId="DestaqueFormula">
    <w:name w:val="Destaque/Formula"/>
    <w:basedOn w:val="Normal"/>
    <w:rsid w:val="005D1FA0"/>
    <w:pPr>
      <w:ind w:left="360" w:right="360"/>
    </w:pPr>
    <w:rPr>
      <w:lang w:val="en-US"/>
    </w:rPr>
  </w:style>
  <w:style w:type="character" w:customStyle="1" w:styleId="EmphasysModel">
    <w:name w:val="Emphasys Model"/>
    <w:basedOn w:val="Fontepargpadro"/>
    <w:rsid w:val="007E3B1F"/>
    <w:rPr>
      <w:b/>
      <w:i/>
    </w:rPr>
  </w:style>
  <w:style w:type="paragraph" w:customStyle="1" w:styleId="FiguraCOMlegenda">
    <w:name w:val="Figura COM legenda"/>
    <w:basedOn w:val="LegendaFigura"/>
    <w:link w:val="FiguraCOMlegendaChar"/>
    <w:qFormat/>
    <w:rsid w:val="007E3B1F"/>
    <w:pPr>
      <w:keepNext/>
      <w:spacing w:line="240" w:lineRule="auto"/>
    </w:pPr>
  </w:style>
  <w:style w:type="paragraph" w:customStyle="1" w:styleId="FiguraSEMlegenda">
    <w:name w:val="Figura SEM legenda"/>
    <w:basedOn w:val="FiguraCOMlegenda"/>
    <w:next w:val="Normal"/>
    <w:rsid w:val="007E3B1F"/>
    <w:pPr>
      <w:keepNext w:val="0"/>
      <w:keepLines w:val="0"/>
    </w:pPr>
  </w:style>
  <w:style w:type="paragraph" w:customStyle="1" w:styleId="TabelaCOMlegenda">
    <w:name w:val="Tabela COM legenda"/>
    <w:basedOn w:val="FiguraCOMlegenda"/>
    <w:next w:val="Normal"/>
    <w:rsid w:val="00D80636"/>
    <w:pPr>
      <w:keepNext w:val="0"/>
    </w:pPr>
  </w:style>
  <w:style w:type="paragraph" w:customStyle="1" w:styleId="LegendaTabela">
    <w:name w:val="Legenda Tabela"/>
    <w:basedOn w:val="TabelaCOMlegenda"/>
    <w:next w:val="TabelaCOMlegenda"/>
    <w:rsid w:val="00D80636"/>
    <w:pPr>
      <w:keepNext/>
    </w:pPr>
  </w:style>
  <w:style w:type="paragraph" w:styleId="Cabealho">
    <w:name w:val="header"/>
    <w:basedOn w:val="Normal"/>
    <w:link w:val="CabealhoChar"/>
    <w:uiPriority w:val="99"/>
    <w:rsid w:val="00A23EC9"/>
    <w:pPr>
      <w:tabs>
        <w:tab w:val="center" w:pos="4320"/>
        <w:tab w:val="right" w:pos="8640"/>
      </w:tabs>
    </w:pPr>
  </w:style>
  <w:style w:type="paragraph" w:customStyle="1" w:styleId="Titulo">
    <w:name w:val="Titulo"/>
    <w:rsid w:val="00342CD8"/>
    <w:pPr>
      <w:spacing w:before="240" w:after="150" w:line="240" w:lineRule="atLeast"/>
    </w:pPr>
    <w:rPr>
      <w:rFonts w:ascii="Myriad Pro" w:hAnsi="Myriad Pro" w:cs="Arial"/>
      <w:b/>
      <w:bCs/>
      <w:color w:val="595959"/>
      <w:kern w:val="32"/>
      <w:sz w:val="54"/>
      <w:szCs w:val="32"/>
      <w:lang w:val="pt-BR"/>
    </w:rPr>
  </w:style>
  <w:style w:type="paragraph" w:customStyle="1" w:styleId="SubTitulo">
    <w:name w:val="SubTitulo"/>
    <w:basedOn w:val="Titulo"/>
    <w:next w:val="Titulo"/>
    <w:rsid w:val="007A6476"/>
    <w:pPr>
      <w:spacing w:before="150" w:after="900"/>
    </w:pPr>
    <w:rPr>
      <w:sz w:val="40"/>
    </w:rPr>
  </w:style>
  <w:style w:type="paragraph" w:customStyle="1" w:styleId="PreparadoPara">
    <w:name w:val="PreparadoPara"/>
    <w:basedOn w:val="Titulo"/>
    <w:next w:val="Cliente"/>
    <w:rsid w:val="007A6476"/>
    <w:pPr>
      <w:spacing w:before="1200" w:after="100"/>
    </w:pPr>
    <w:rPr>
      <w:b w:val="0"/>
      <w:sz w:val="32"/>
    </w:rPr>
  </w:style>
  <w:style w:type="paragraph" w:customStyle="1" w:styleId="Cliente">
    <w:name w:val="Cliente"/>
    <w:basedOn w:val="Titulo"/>
    <w:rsid w:val="00342CD8"/>
    <w:pPr>
      <w:spacing w:before="0" w:after="700"/>
    </w:pPr>
    <w:rPr>
      <w:caps/>
      <w:sz w:val="40"/>
    </w:rPr>
  </w:style>
  <w:style w:type="paragraph" w:customStyle="1" w:styleId="Data1">
    <w:name w:val="Data1"/>
    <w:basedOn w:val="Cliente"/>
    <w:rsid w:val="00342CD8"/>
    <w:pPr>
      <w:spacing w:before="500" w:after="600"/>
    </w:pPr>
    <w:rPr>
      <w:b w:val="0"/>
      <w:caps w:val="0"/>
      <w:sz w:val="32"/>
    </w:rPr>
  </w:style>
  <w:style w:type="paragraph" w:styleId="Sumrio1">
    <w:name w:val="toc 1"/>
    <w:basedOn w:val="Normal"/>
    <w:next w:val="Normal"/>
    <w:autoRedefine/>
    <w:uiPriority w:val="39"/>
    <w:rsid w:val="006C332B"/>
    <w:pPr>
      <w:tabs>
        <w:tab w:val="left" w:pos="216"/>
        <w:tab w:val="right" w:leader="dot" w:pos="8299"/>
      </w:tabs>
      <w:spacing w:before="40" w:after="40" w:line="240" w:lineRule="auto"/>
    </w:pPr>
    <w:rPr>
      <w:b/>
      <w:bCs/>
      <w:noProof/>
      <w:sz w:val="24"/>
      <w:szCs w:val="28"/>
    </w:rPr>
  </w:style>
  <w:style w:type="paragraph" w:styleId="Sumrio2">
    <w:name w:val="toc 2"/>
    <w:basedOn w:val="Normal"/>
    <w:next w:val="Normal"/>
    <w:autoRedefine/>
    <w:uiPriority w:val="39"/>
    <w:rsid w:val="00E750EB"/>
    <w:pPr>
      <w:tabs>
        <w:tab w:val="left" w:pos="576"/>
        <w:tab w:val="right" w:leader="dot" w:pos="8299"/>
      </w:tabs>
      <w:spacing w:before="120" w:line="240" w:lineRule="auto"/>
    </w:pPr>
  </w:style>
  <w:style w:type="paragraph" w:styleId="Sumrio3">
    <w:name w:val="toc 3"/>
    <w:basedOn w:val="Normal"/>
    <w:next w:val="Normal"/>
    <w:autoRedefine/>
    <w:uiPriority w:val="39"/>
    <w:rsid w:val="00170370"/>
    <w:pPr>
      <w:tabs>
        <w:tab w:val="left" w:pos="1080"/>
        <w:tab w:val="right" w:leader="dot" w:pos="8299"/>
      </w:tabs>
      <w:ind w:left="576"/>
    </w:pPr>
  </w:style>
  <w:style w:type="character" w:styleId="Hyperlink">
    <w:name w:val="Hyperlink"/>
    <w:basedOn w:val="Fontepargpadro"/>
    <w:uiPriority w:val="99"/>
    <w:rsid w:val="00A72509"/>
    <w:rPr>
      <w:color w:val="0000FF"/>
      <w:u w:val="single"/>
    </w:rPr>
  </w:style>
  <w:style w:type="paragraph" w:customStyle="1" w:styleId="Cabeco">
    <w:name w:val="Cabeco"/>
    <w:basedOn w:val="Normal"/>
    <w:next w:val="Normal"/>
    <w:link w:val="CabecoChar"/>
    <w:rsid w:val="007714F4"/>
    <w:pPr>
      <w:jc w:val="left"/>
    </w:pPr>
    <w:rPr>
      <w:rFonts w:ascii="Myriad Pro" w:hAnsi="Myriad Pro" w:cs="Arial"/>
      <w:b/>
      <w:caps/>
      <w:color w:val="646464"/>
      <w:spacing w:val="30"/>
      <w:sz w:val="15"/>
    </w:rPr>
  </w:style>
  <w:style w:type="character" w:customStyle="1" w:styleId="CabealhoChar">
    <w:name w:val="Cabeçalho Char"/>
    <w:basedOn w:val="Fontepargpadro"/>
    <w:link w:val="Cabealho"/>
    <w:uiPriority w:val="99"/>
    <w:rsid w:val="00662805"/>
    <w:rPr>
      <w:rFonts w:ascii="Minion" w:hAnsi="Minion"/>
      <w:sz w:val="22"/>
      <w:szCs w:val="24"/>
      <w:lang w:val="pt-BR" w:eastAsia="en-US" w:bidi="ar-SA"/>
    </w:rPr>
  </w:style>
  <w:style w:type="character" w:customStyle="1" w:styleId="CabecoChar">
    <w:name w:val="Cabeco Char"/>
    <w:basedOn w:val="CabealhoChar"/>
    <w:link w:val="Cabeco"/>
    <w:rsid w:val="007714F4"/>
    <w:rPr>
      <w:rFonts w:ascii="Myriad Pro" w:hAnsi="Myriad Pro" w:cs="Arial"/>
      <w:b/>
      <w:caps/>
      <w:color w:val="646464"/>
      <w:spacing w:val="30"/>
      <w:sz w:val="15"/>
      <w:szCs w:val="24"/>
      <w:lang w:val="pt-BR" w:eastAsia="en-US" w:bidi="ar-SA"/>
    </w:rPr>
  </w:style>
  <w:style w:type="paragraph" w:customStyle="1" w:styleId="Sumario">
    <w:name w:val="Sumario"/>
    <w:basedOn w:val="Normal"/>
    <w:qFormat/>
    <w:rsid w:val="00AC118A"/>
    <w:pPr>
      <w:pageBreakBefore/>
      <w:jc w:val="left"/>
    </w:pPr>
    <w:rPr>
      <w:rFonts w:ascii="Myriad Pro" w:hAnsi="Myriad Pro"/>
      <w:b/>
      <w:sz w:val="24"/>
    </w:rPr>
  </w:style>
  <w:style w:type="paragraph" w:customStyle="1" w:styleId="Versaopreliminar">
    <w:name w:val="Versao preliminar"/>
    <w:basedOn w:val="Data1"/>
    <w:qFormat/>
    <w:rsid w:val="00342CD8"/>
    <w:pPr>
      <w:spacing w:before="900"/>
    </w:pPr>
    <w:rPr>
      <w:b/>
      <w:caps/>
      <w:sz w:val="19"/>
    </w:rPr>
  </w:style>
  <w:style w:type="paragraph" w:customStyle="1" w:styleId="Rodape">
    <w:name w:val="Rodape"/>
    <w:basedOn w:val="Normal"/>
    <w:qFormat/>
    <w:rsid w:val="00A56B73"/>
    <w:pPr>
      <w:spacing w:before="40" w:line="240" w:lineRule="exact"/>
      <w:ind w:right="360"/>
      <w:jc w:val="right"/>
    </w:pPr>
    <w:rPr>
      <w:rFonts w:ascii="Myriad Pro" w:hAnsi="Myriad Pro"/>
      <w:b/>
      <w:color w:val="FFFFFF"/>
      <w:sz w:val="18"/>
    </w:rPr>
  </w:style>
  <w:style w:type="paragraph" w:styleId="Textodebalo">
    <w:name w:val="Balloon Text"/>
    <w:basedOn w:val="Normal"/>
    <w:link w:val="TextodebaloChar"/>
    <w:uiPriority w:val="99"/>
    <w:rsid w:val="002F4860"/>
    <w:pPr>
      <w:spacing w:before="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rsid w:val="002F4860"/>
    <w:rPr>
      <w:rFonts w:ascii="Segoe UI" w:hAnsi="Segoe UI" w:cs="Segoe UI"/>
      <w:sz w:val="18"/>
      <w:szCs w:val="18"/>
      <w:lang w:val="pt-BR"/>
    </w:rPr>
  </w:style>
  <w:style w:type="character" w:customStyle="1" w:styleId="TextodenotaderodapChar">
    <w:name w:val="Texto de nota de rodapé Char"/>
    <w:aliases w:val="Char Char,fn Char,ALTS FOOTNOTE Char, Char Char"/>
    <w:basedOn w:val="Fontepargpadro"/>
    <w:link w:val="Textodenotaderodap"/>
    <w:uiPriority w:val="99"/>
    <w:rsid w:val="002F4860"/>
    <w:rPr>
      <w:rFonts w:ascii="Minion" w:hAnsi="Minion"/>
      <w:sz w:val="18"/>
      <w:lang w:val="pt-BR"/>
    </w:rPr>
  </w:style>
  <w:style w:type="character" w:styleId="Refdecomentrio">
    <w:name w:val="annotation reference"/>
    <w:uiPriority w:val="99"/>
    <w:rsid w:val="002F4860"/>
    <w:rPr>
      <w:sz w:val="16"/>
      <w:szCs w:val="16"/>
    </w:rPr>
  </w:style>
  <w:style w:type="paragraph" w:styleId="Textodecomentrio">
    <w:name w:val="annotation text"/>
    <w:basedOn w:val="Normal"/>
    <w:link w:val="TextodecomentrioChar"/>
    <w:uiPriority w:val="99"/>
    <w:rsid w:val="002F4860"/>
    <w:rPr>
      <w:sz w:val="20"/>
      <w:szCs w:val="20"/>
    </w:rPr>
  </w:style>
  <w:style w:type="character" w:customStyle="1" w:styleId="TextodecomentrioChar">
    <w:name w:val="Texto de comentário Char"/>
    <w:basedOn w:val="Fontepargpadro"/>
    <w:link w:val="Textodecomentrio"/>
    <w:uiPriority w:val="99"/>
    <w:rsid w:val="002F4860"/>
    <w:rPr>
      <w:rFonts w:ascii="Minion" w:hAnsi="Minion"/>
      <w:lang w:val="pt-BR"/>
    </w:rPr>
  </w:style>
  <w:style w:type="paragraph" w:styleId="PargrafodaLista">
    <w:name w:val="List Paragraph"/>
    <w:aliases w:val="Bullets,References,lp1,Title Style 1"/>
    <w:basedOn w:val="Normal"/>
    <w:link w:val="PargrafodaListaChar"/>
    <w:uiPriority w:val="34"/>
    <w:qFormat/>
    <w:rsid w:val="002F4860"/>
    <w:pPr>
      <w:ind w:left="720"/>
      <w:contextualSpacing/>
    </w:pPr>
  </w:style>
  <w:style w:type="character" w:customStyle="1" w:styleId="PargrafodaListaChar">
    <w:name w:val="Parágrafo da Lista Char"/>
    <w:aliases w:val="Bullets Char,References Char,lp1 Char,Title Style 1 Char"/>
    <w:link w:val="PargrafodaLista"/>
    <w:uiPriority w:val="34"/>
    <w:locked/>
    <w:rsid w:val="002F4860"/>
    <w:rPr>
      <w:rFonts w:ascii="Minion" w:hAnsi="Minion"/>
      <w:sz w:val="22"/>
      <w:szCs w:val="24"/>
      <w:lang w:val="pt-BR"/>
    </w:rPr>
  </w:style>
  <w:style w:type="table" w:styleId="Tabelacomgrade">
    <w:name w:val="Table Grid"/>
    <w:basedOn w:val="Tabelanormal"/>
    <w:uiPriority w:val="39"/>
    <w:rsid w:val="008A00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basedOn w:val="Fontepargpadro"/>
    <w:link w:val="Ttulo3"/>
    <w:uiPriority w:val="9"/>
    <w:rsid w:val="00761168"/>
    <w:rPr>
      <w:rFonts w:ascii="Myriad Pro" w:hAnsi="Myriad Pro" w:cs="Arial"/>
      <w:b/>
      <w:bCs/>
      <w:sz w:val="22"/>
      <w:szCs w:val="26"/>
      <w:lang w:val="pt-BR"/>
    </w:rPr>
  </w:style>
  <w:style w:type="character" w:customStyle="1" w:styleId="FiguraCOMlegendaChar">
    <w:name w:val="Figura COM legenda Char"/>
    <w:link w:val="FiguraCOMlegenda"/>
    <w:rsid w:val="00761168"/>
    <w:rPr>
      <w:rFonts w:ascii="Myriad Pro" w:hAnsi="Myriad Pro"/>
      <w:b/>
      <w:sz w:val="18"/>
      <w:szCs w:val="24"/>
      <w:lang w:val="pt-BR"/>
    </w:rPr>
  </w:style>
  <w:style w:type="character" w:customStyle="1" w:styleId="Ttulo1Char">
    <w:name w:val="Título 1 Char"/>
    <w:basedOn w:val="Fontepargpadro"/>
    <w:link w:val="Ttulo1"/>
    <w:uiPriority w:val="9"/>
    <w:rsid w:val="0034591C"/>
    <w:rPr>
      <w:rFonts w:ascii="Myriad Pro" w:hAnsi="Myriad Pro" w:cs="Arial"/>
      <w:b/>
      <w:bCs/>
      <w:caps/>
      <w:kern w:val="32"/>
      <w:sz w:val="25"/>
      <w:szCs w:val="32"/>
      <w:lang w:val="pt-BR"/>
    </w:rPr>
  </w:style>
  <w:style w:type="character" w:customStyle="1" w:styleId="Ttulo2Char">
    <w:name w:val="Título 2 Char"/>
    <w:basedOn w:val="Fontepargpadro"/>
    <w:link w:val="Ttulo2"/>
    <w:uiPriority w:val="9"/>
    <w:rsid w:val="0034591C"/>
    <w:rPr>
      <w:rFonts w:ascii="Myriad Pro" w:hAnsi="Myriad Pro" w:cs="Arial"/>
      <w:b/>
      <w:bCs/>
      <w:iCs/>
      <w:sz w:val="23"/>
      <w:szCs w:val="28"/>
      <w:lang w:val="pt-BR"/>
    </w:rPr>
  </w:style>
  <w:style w:type="paragraph" w:styleId="Assuntodocomentrio">
    <w:name w:val="annotation subject"/>
    <w:basedOn w:val="Textodecomentrio"/>
    <w:next w:val="Textodecomentrio"/>
    <w:link w:val="AssuntodocomentrioChar"/>
    <w:uiPriority w:val="99"/>
    <w:semiHidden/>
    <w:unhideWhenUsed/>
    <w:rsid w:val="002D2FFC"/>
    <w:pPr>
      <w:spacing w:line="240" w:lineRule="auto"/>
    </w:pPr>
    <w:rPr>
      <w:b/>
      <w:bCs/>
    </w:rPr>
  </w:style>
  <w:style w:type="character" w:customStyle="1" w:styleId="AssuntodocomentrioChar">
    <w:name w:val="Assunto do comentário Char"/>
    <w:basedOn w:val="TextodecomentrioChar"/>
    <w:link w:val="Assuntodocomentrio"/>
    <w:uiPriority w:val="99"/>
    <w:semiHidden/>
    <w:rsid w:val="002D2FFC"/>
    <w:rPr>
      <w:rFonts w:ascii="Minion" w:hAnsi="Minion"/>
      <w:b/>
      <w:bCs/>
      <w:lang w:val="pt-BR"/>
    </w:rPr>
  </w:style>
  <w:style w:type="character" w:customStyle="1" w:styleId="UnresolvedMention1">
    <w:name w:val="Unresolved Mention1"/>
    <w:basedOn w:val="Fontepargpadro"/>
    <w:uiPriority w:val="99"/>
    <w:semiHidden/>
    <w:unhideWhenUsed/>
    <w:rsid w:val="003A6BA3"/>
    <w:rPr>
      <w:color w:val="605E5C"/>
      <w:shd w:val="clear" w:color="auto" w:fill="E1DFDD"/>
    </w:rPr>
  </w:style>
  <w:style w:type="paragraph" w:styleId="Legenda">
    <w:name w:val="caption"/>
    <w:aliases w:val="Figure"/>
    <w:basedOn w:val="Normal"/>
    <w:next w:val="Normal"/>
    <w:link w:val="LegendaChar"/>
    <w:unhideWhenUsed/>
    <w:qFormat/>
    <w:rsid w:val="008D3C2A"/>
    <w:pPr>
      <w:spacing w:before="0" w:after="200" w:line="240" w:lineRule="auto"/>
    </w:pPr>
    <w:rPr>
      <w:rFonts w:ascii="Times New Roman" w:hAnsi="Times New Roman"/>
      <w:i/>
      <w:iCs/>
      <w:color w:val="1F497D" w:themeColor="text2"/>
      <w:sz w:val="18"/>
      <w:szCs w:val="18"/>
      <w:lang w:eastAsia="pt-BR"/>
    </w:rPr>
  </w:style>
  <w:style w:type="paragraph" w:styleId="NormalWeb">
    <w:name w:val="Normal (Web)"/>
    <w:basedOn w:val="Normal"/>
    <w:uiPriority w:val="99"/>
    <w:semiHidden/>
    <w:unhideWhenUsed/>
    <w:rsid w:val="008D3C2A"/>
    <w:pPr>
      <w:spacing w:before="100" w:beforeAutospacing="1" w:after="100" w:afterAutospacing="1" w:line="240" w:lineRule="auto"/>
    </w:pPr>
    <w:rPr>
      <w:rFonts w:ascii="Times New Roman" w:hAnsi="Times New Roman"/>
      <w:sz w:val="24"/>
      <w:lang w:eastAsia="pt-BR"/>
    </w:rPr>
  </w:style>
  <w:style w:type="table" w:customStyle="1" w:styleId="TableNormal1">
    <w:name w:val="Table Normal1"/>
    <w:rsid w:val="008D3C2A"/>
    <w:pPr>
      <w:spacing w:after="160" w:line="259" w:lineRule="auto"/>
    </w:pPr>
    <w:rPr>
      <w:sz w:val="22"/>
      <w:szCs w:val="22"/>
      <w:lang w:val="pt-BR" w:eastAsia="pt-BR"/>
    </w:rPr>
    <w:tblPr>
      <w:tblCellMar>
        <w:top w:w="0" w:type="dxa"/>
        <w:left w:w="0" w:type="dxa"/>
        <w:bottom w:w="0" w:type="dxa"/>
        <w:right w:w="0" w:type="dxa"/>
      </w:tblCellMar>
    </w:tblPr>
  </w:style>
  <w:style w:type="paragraph" w:styleId="Ttulo">
    <w:name w:val="Title"/>
    <w:basedOn w:val="Normal"/>
    <w:next w:val="Normal"/>
    <w:link w:val="TtuloChar"/>
    <w:uiPriority w:val="10"/>
    <w:qFormat/>
    <w:rsid w:val="008D3C2A"/>
    <w:pPr>
      <w:keepNext/>
      <w:keepLines/>
      <w:spacing w:before="480" w:after="120" w:line="259" w:lineRule="auto"/>
    </w:pPr>
    <w:rPr>
      <w:rFonts w:ascii="Times New Roman" w:hAnsi="Times New Roman"/>
      <w:b/>
      <w:sz w:val="72"/>
      <w:szCs w:val="72"/>
      <w:lang w:eastAsia="pt-BR"/>
    </w:rPr>
  </w:style>
  <w:style w:type="character" w:customStyle="1" w:styleId="TtuloChar">
    <w:name w:val="Título Char"/>
    <w:basedOn w:val="Fontepargpadro"/>
    <w:link w:val="Ttulo"/>
    <w:uiPriority w:val="10"/>
    <w:rsid w:val="008D3C2A"/>
    <w:rPr>
      <w:b/>
      <w:sz w:val="72"/>
      <w:szCs w:val="72"/>
      <w:lang w:val="pt-BR" w:eastAsia="pt-BR"/>
    </w:rPr>
  </w:style>
  <w:style w:type="paragraph" w:styleId="Subttulo">
    <w:name w:val="Subtitle"/>
    <w:basedOn w:val="Normal"/>
    <w:next w:val="Normal"/>
    <w:link w:val="SubttuloChar"/>
    <w:uiPriority w:val="11"/>
    <w:qFormat/>
    <w:rsid w:val="008D3C2A"/>
    <w:pPr>
      <w:keepNext/>
      <w:keepLines/>
      <w:spacing w:before="360" w:after="80" w:line="259" w:lineRule="auto"/>
    </w:pPr>
    <w:rPr>
      <w:rFonts w:ascii="Georgia" w:eastAsia="Georgia" w:hAnsi="Georgia" w:cs="Georgia"/>
      <w:i/>
      <w:color w:val="666666"/>
      <w:sz w:val="48"/>
      <w:szCs w:val="48"/>
      <w:lang w:eastAsia="pt-BR"/>
    </w:rPr>
  </w:style>
  <w:style w:type="character" w:customStyle="1" w:styleId="SubttuloChar">
    <w:name w:val="Subtítulo Char"/>
    <w:basedOn w:val="Fontepargpadro"/>
    <w:link w:val="Subttulo"/>
    <w:uiPriority w:val="11"/>
    <w:rsid w:val="008D3C2A"/>
    <w:rPr>
      <w:rFonts w:ascii="Georgia" w:eastAsia="Georgia" w:hAnsi="Georgia" w:cs="Georgia"/>
      <w:i/>
      <w:color w:val="666666"/>
      <w:sz w:val="48"/>
      <w:szCs w:val="48"/>
      <w:lang w:val="pt-BR" w:eastAsia="pt-BR"/>
    </w:rPr>
  </w:style>
  <w:style w:type="character" w:customStyle="1" w:styleId="MenoPendente1">
    <w:name w:val="Menção Pendente1"/>
    <w:basedOn w:val="Fontepargpadro"/>
    <w:uiPriority w:val="99"/>
    <w:semiHidden/>
    <w:unhideWhenUsed/>
    <w:rsid w:val="008D3C2A"/>
    <w:rPr>
      <w:color w:val="605E5C"/>
      <w:shd w:val="clear" w:color="auto" w:fill="E1DFDD"/>
    </w:rPr>
  </w:style>
  <w:style w:type="paragraph" w:customStyle="1" w:styleId="TtulodaCapa">
    <w:name w:val="Título da Capa"/>
    <w:basedOn w:val="Normal"/>
    <w:qFormat/>
    <w:rsid w:val="008D3C2A"/>
    <w:pPr>
      <w:spacing w:before="0" w:line="312" w:lineRule="auto"/>
      <w:ind w:firstLine="357"/>
      <w:jc w:val="center"/>
    </w:pPr>
    <w:rPr>
      <w:rFonts w:asciiTheme="majorHAnsi" w:eastAsiaTheme="minorHAnsi" w:hAnsiTheme="majorHAnsi" w:cstheme="minorBidi"/>
      <w:b/>
      <w:sz w:val="48"/>
      <w:szCs w:val="40"/>
    </w:rPr>
  </w:style>
  <w:style w:type="paragraph" w:styleId="CabealhodoSumrio">
    <w:name w:val="TOC Heading"/>
    <w:basedOn w:val="Ttulo1"/>
    <w:next w:val="Normal"/>
    <w:uiPriority w:val="39"/>
    <w:unhideWhenUsed/>
    <w:qFormat/>
    <w:rsid w:val="008D3C2A"/>
    <w:pPr>
      <w:keepLines/>
      <w:numPr>
        <w:numId w:val="0"/>
      </w:numPr>
      <w:tabs>
        <w:tab w:val="clear" w:pos="720"/>
      </w:tabs>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lang w:val="en-US"/>
    </w:rPr>
  </w:style>
  <w:style w:type="paragraph" w:styleId="SemEspaamento">
    <w:name w:val="No Spacing"/>
    <w:link w:val="SemEspaamentoChar"/>
    <w:uiPriority w:val="1"/>
    <w:qFormat/>
    <w:rsid w:val="008D3C2A"/>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D3C2A"/>
    <w:rPr>
      <w:rFonts w:asciiTheme="minorHAnsi" w:eastAsiaTheme="minorEastAsia" w:hAnsiTheme="minorHAnsi" w:cstheme="minorBidi"/>
      <w:sz w:val="22"/>
      <w:szCs w:val="22"/>
    </w:rPr>
  </w:style>
  <w:style w:type="character" w:customStyle="1" w:styleId="MenoPendente2">
    <w:name w:val="Menção Pendente2"/>
    <w:basedOn w:val="Fontepargpadro"/>
    <w:uiPriority w:val="99"/>
    <w:semiHidden/>
    <w:unhideWhenUsed/>
    <w:rsid w:val="008D3C2A"/>
    <w:rPr>
      <w:color w:val="605E5C"/>
      <w:shd w:val="clear" w:color="auto" w:fill="E1DFDD"/>
    </w:rPr>
  </w:style>
  <w:style w:type="character" w:styleId="HiperlinkVisitado">
    <w:name w:val="FollowedHyperlink"/>
    <w:basedOn w:val="Fontepargpadro"/>
    <w:uiPriority w:val="99"/>
    <w:semiHidden/>
    <w:unhideWhenUsed/>
    <w:rsid w:val="008D3C2A"/>
    <w:rPr>
      <w:color w:val="800080" w:themeColor="followedHyperlink"/>
      <w:u w:val="single"/>
    </w:rPr>
  </w:style>
  <w:style w:type="character" w:customStyle="1" w:styleId="MenoPendente3">
    <w:name w:val="Menção Pendente3"/>
    <w:basedOn w:val="Fontepargpadro"/>
    <w:uiPriority w:val="99"/>
    <w:semiHidden/>
    <w:unhideWhenUsed/>
    <w:rsid w:val="008D3C2A"/>
    <w:rPr>
      <w:color w:val="605E5C"/>
      <w:shd w:val="clear" w:color="auto" w:fill="E1DFDD"/>
    </w:rPr>
  </w:style>
  <w:style w:type="paragraph" w:styleId="ndicedeilustraes">
    <w:name w:val="table of figures"/>
    <w:basedOn w:val="Normal"/>
    <w:next w:val="Normal"/>
    <w:uiPriority w:val="99"/>
    <w:unhideWhenUsed/>
    <w:rsid w:val="007F2263"/>
    <w:pPr>
      <w:spacing w:before="120" w:after="120" w:line="240" w:lineRule="auto"/>
    </w:pPr>
    <w:rPr>
      <w:rFonts w:ascii="Times New Roman" w:hAnsi="Times New Roman"/>
      <w:szCs w:val="22"/>
      <w:lang w:eastAsia="pt-BR"/>
    </w:rPr>
  </w:style>
  <w:style w:type="paragraph" w:styleId="Numerada3">
    <w:name w:val="List Number 3"/>
    <w:basedOn w:val="Normal"/>
    <w:rsid w:val="00471B6E"/>
    <w:pPr>
      <w:numPr>
        <w:numId w:val="7"/>
      </w:numPr>
      <w:contextualSpacing/>
    </w:pPr>
    <w:rPr>
      <w:szCs w:val="20"/>
      <w:lang w:val="es-ES_tradnl"/>
    </w:rPr>
  </w:style>
  <w:style w:type="character" w:customStyle="1" w:styleId="LegendaChar">
    <w:name w:val="Legenda Char"/>
    <w:aliases w:val="Figure Char"/>
    <w:link w:val="Legenda"/>
    <w:rsid w:val="00471B6E"/>
    <w:rPr>
      <w:i/>
      <w:iCs/>
      <w:color w:val="1F497D" w:themeColor="text2"/>
      <w:sz w:val="18"/>
      <w:szCs w:val="18"/>
      <w:lang w:val="pt-BR" w:eastAsia="pt-BR"/>
    </w:rPr>
  </w:style>
  <w:style w:type="paragraph" w:customStyle="1" w:styleId="Fonte">
    <w:name w:val="Fonte"/>
    <w:basedOn w:val="Normal"/>
    <w:qFormat/>
    <w:rsid w:val="00FA1D46"/>
    <w:pPr>
      <w:spacing w:before="0"/>
    </w:pPr>
    <w:rPr>
      <w:sz w:val="18"/>
    </w:rPr>
  </w:style>
  <w:style w:type="character" w:customStyle="1" w:styleId="MenoPendente4">
    <w:name w:val="Menção Pendente4"/>
    <w:basedOn w:val="Fontepargpadro"/>
    <w:uiPriority w:val="99"/>
    <w:semiHidden/>
    <w:unhideWhenUsed/>
    <w:rsid w:val="00163084"/>
    <w:rPr>
      <w:color w:val="605E5C"/>
      <w:shd w:val="clear" w:color="auto" w:fill="E1DFDD"/>
    </w:rPr>
  </w:style>
  <w:style w:type="paragraph" w:styleId="Reviso">
    <w:name w:val="Revision"/>
    <w:hidden/>
    <w:uiPriority w:val="99"/>
    <w:semiHidden/>
    <w:rsid w:val="00453388"/>
    <w:rPr>
      <w:rFonts w:ascii="Minion" w:hAnsi="Minion"/>
      <w:sz w:val="22"/>
      <w:szCs w:val="24"/>
      <w:lang w:val="pt-BR"/>
    </w:rPr>
  </w:style>
  <w:style w:type="paragraph" w:customStyle="1" w:styleId="Default">
    <w:name w:val="Default"/>
    <w:rsid w:val="00430D62"/>
    <w:pPr>
      <w:autoSpaceDE w:val="0"/>
      <w:autoSpaceDN w:val="0"/>
      <w:adjustRightInd w:val="0"/>
    </w:pPr>
    <w:rPr>
      <w:rFonts w:ascii="Tahoma" w:hAnsi="Tahoma" w:cs="Tahoma"/>
      <w:color w:val="000000"/>
      <w:sz w:val="24"/>
      <w:szCs w:val="24"/>
      <w:lang w:val="pt-BR"/>
    </w:rPr>
  </w:style>
  <w:style w:type="character" w:customStyle="1" w:styleId="jtukpc">
    <w:name w:val="jtukpc"/>
    <w:basedOn w:val="Fontepargpadro"/>
    <w:rsid w:val="00430D62"/>
  </w:style>
  <w:style w:type="character" w:styleId="nfaseSutil">
    <w:name w:val="Subtle Emphasis"/>
    <w:basedOn w:val="RefernciaSutil"/>
    <w:uiPriority w:val="19"/>
    <w:qFormat/>
    <w:rsid w:val="00C560B9"/>
    <w:rPr>
      <w:i w:val="0"/>
      <w:iCs/>
      <w:smallCaps/>
      <w:color w:val="404040" w:themeColor="text1" w:themeTint="BF"/>
    </w:rPr>
  </w:style>
  <w:style w:type="character" w:styleId="RefernciaSutil">
    <w:name w:val="Subtle Reference"/>
    <w:basedOn w:val="Fontepargpadro"/>
    <w:uiPriority w:val="31"/>
    <w:qFormat/>
    <w:rsid w:val="00C560B9"/>
    <w:rPr>
      <w:smallCaps/>
      <w:color w:val="5A5A5A" w:themeColor="text1" w:themeTint="A5"/>
    </w:rPr>
  </w:style>
  <w:style w:type="character" w:styleId="MenoPendente">
    <w:name w:val="Unresolved Mention"/>
    <w:basedOn w:val="Fontepargpadro"/>
    <w:uiPriority w:val="99"/>
    <w:semiHidden/>
    <w:unhideWhenUsed/>
    <w:rsid w:val="000471DB"/>
    <w:rPr>
      <w:color w:val="605E5C"/>
      <w:shd w:val="clear" w:color="auto" w:fill="E1DFDD"/>
    </w:rPr>
  </w:style>
  <w:style w:type="table" w:styleId="TabeladeGrade1Clara">
    <w:name w:val="Grid Table 1 Light"/>
    <w:basedOn w:val="Tabelanormal"/>
    <w:uiPriority w:val="46"/>
    <w:rsid w:val="00E16DE8"/>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rte">
    <w:name w:val="Strong"/>
    <w:basedOn w:val="Fontepargpadro"/>
    <w:uiPriority w:val="22"/>
    <w:qFormat/>
    <w:rsid w:val="0000191E"/>
    <w:rPr>
      <w:b/>
      <w:bCs/>
    </w:rPr>
  </w:style>
  <w:style w:type="paragraph" w:customStyle="1" w:styleId="LegendadeFigura">
    <w:name w:val="Legenda de Figura"/>
    <w:basedOn w:val="Normal"/>
    <w:next w:val="Normal"/>
    <w:rsid w:val="007C7ACF"/>
    <w:pPr>
      <w:spacing w:before="0" w:line="240" w:lineRule="auto"/>
      <w:ind w:firstLine="567"/>
    </w:pPr>
    <w:rPr>
      <w:rFonts w:ascii="Times New Roman" w:hAnsi="Times New Roman"/>
      <w:sz w:val="20"/>
      <w:szCs w:val="20"/>
      <w:lang w:eastAsia="pt-BR"/>
    </w:rPr>
  </w:style>
  <w:style w:type="paragraph" w:customStyle="1" w:styleId="Notaderodap">
    <w:name w:val="Nota de rodapé"/>
    <w:basedOn w:val="Normal"/>
    <w:rsid w:val="001E6D64"/>
    <w:pPr>
      <w:spacing w:before="0" w:line="240" w:lineRule="auto"/>
      <w:ind w:firstLine="567"/>
    </w:pPr>
    <w:rPr>
      <w:rFonts w:ascii="Times New Roman" w:hAnsi="Times New Roman"/>
      <w:sz w:val="20"/>
      <w:szCs w:val="20"/>
      <w:lang w:eastAsia="pt-BR"/>
    </w:rPr>
  </w:style>
  <w:style w:type="paragraph" w:customStyle="1" w:styleId="LegendadeTabela">
    <w:name w:val="Legenda de Tabela"/>
    <w:basedOn w:val="Legenda"/>
    <w:next w:val="Normal"/>
    <w:rsid w:val="001E6D64"/>
    <w:pPr>
      <w:spacing w:before="120" w:after="120" w:line="360" w:lineRule="auto"/>
      <w:ind w:firstLine="567"/>
    </w:pPr>
    <w:rPr>
      <w:b/>
      <w:i w:val="0"/>
      <w:iCs w:val="0"/>
      <w:color w:val="auto"/>
      <w:sz w:val="24"/>
      <w:szCs w:val="20"/>
    </w:rPr>
  </w:style>
  <w:style w:type="paragraph" w:customStyle="1" w:styleId="FiguraLegenda">
    <w:name w:val="Figura Legenda"/>
    <w:basedOn w:val="Normal"/>
    <w:next w:val="Normal"/>
    <w:qFormat/>
    <w:rsid w:val="001F478D"/>
    <w:pPr>
      <w:keepLines/>
      <w:spacing w:before="120" w:after="120"/>
      <w:jc w:val="center"/>
    </w:pPr>
    <w:rPr>
      <w:rFonts w:ascii="Myriad Pro" w:hAnsi="Myriad Pro"/>
      <w:b/>
      <w:sz w:val="20"/>
      <w:szCs w:val="20"/>
    </w:rPr>
  </w:style>
  <w:style w:type="paragraph" w:styleId="Commarcadores">
    <w:name w:val="List Bullet"/>
    <w:basedOn w:val="Normal"/>
    <w:link w:val="CommarcadoresChar"/>
    <w:autoRedefine/>
    <w:qFormat/>
    <w:rsid w:val="00B366F3"/>
    <w:pPr>
      <w:spacing w:before="120"/>
      <w:ind w:left="810" w:right="331"/>
    </w:pPr>
    <w:rPr>
      <w:lang w:eastAsia="es-CL"/>
    </w:rPr>
  </w:style>
  <w:style w:type="character" w:customStyle="1" w:styleId="CommarcadoresChar">
    <w:name w:val="Com marcadores Char"/>
    <w:basedOn w:val="Fontepargpadro"/>
    <w:link w:val="Commarcadores"/>
    <w:rsid w:val="00B366F3"/>
    <w:rPr>
      <w:rFonts w:ascii="Minion" w:hAnsi="Minion"/>
      <w:sz w:val="22"/>
      <w:szCs w:val="24"/>
      <w:lang w:val="pt-BR" w:eastAsia="es-CL"/>
    </w:rPr>
  </w:style>
  <w:style w:type="character" w:customStyle="1" w:styleId="Ttulo5Char">
    <w:name w:val="Título 5 Char"/>
    <w:basedOn w:val="Fontepargpadro"/>
    <w:link w:val="Ttulo5"/>
    <w:uiPriority w:val="9"/>
    <w:rsid w:val="009E32DA"/>
    <w:rPr>
      <w:rFonts w:ascii="Myriad Pro" w:hAnsi="Myriad Pro"/>
      <w:bCs/>
      <w:i/>
      <w:iCs/>
      <w:szCs w:val="26"/>
      <w:lang w:val="pt-BR"/>
    </w:rPr>
  </w:style>
  <w:style w:type="character" w:customStyle="1" w:styleId="Ttulo6Char">
    <w:name w:val="Título 6 Char"/>
    <w:basedOn w:val="Fontepargpadro"/>
    <w:link w:val="Ttulo6"/>
    <w:uiPriority w:val="9"/>
    <w:rsid w:val="009E32DA"/>
    <w:rPr>
      <w:b/>
      <w:bCs/>
      <w:sz w:val="22"/>
      <w:szCs w:val="22"/>
      <w:lang w:val="pt-BR"/>
    </w:rPr>
  </w:style>
  <w:style w:type="character" w:customStyle="1" w:styleId="Ttulo7Char">
    <w:name w:val="Título 7 Char"/>
    <w:basedOn w:val="Fontepargpadro"/>
    <w:link w:val="Ttulo7"/>
    <w:rsid w:val="009E32DA"/>
    <w:rPr>
      <w:sz w:val="24"/>
      <w:szCs w:val="24"/>
      <w:lang w:val="pt-BR"/>
    </w:rPr>
  </w:style>
  <w:style w:type="character" w:customStyle="1" w:styleId="Ttulo8Char">
    <w:name w:val="Título 8 Char"/>
    <w:basedOn w:val="Fontepargpadro"/>
    <w:link w:val="Ttulo8"/>
    <w:rsid w:val="009E32DA"/>
    <w:rPr>
      <w:i/>
      <w:iCs/>
      <w:sz w:val="24"/>
      <w:szCs w:val="24"/>
      <w:lang w:val="pt-BR"/>
    </w:rPr>
  </w:style>
  <w:style w:type="character" w:customStyle="1" w:styleId="Ttulo9Char">
    <w:name w:val="Título 9 Char"/>
    <w:basedOn w:val="Fontepargpadro"/>
    <w:link w:val="Ttulo9"/>
    <w:rsid w:val="009E32DA"/>
    <w:rPr>
      <w:rFonts w:ascii="Arial" w:hAnsi="Arial" w:cs="Arial"/>
      <w:sz w:val="22"/>
      <w:szCs w:val="22"/>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5246">
      <w:bodyDiv w:val="1"/>
      <w:marLeft w:val="0"/>
      <w:marRight w:val="0"/>
      <w:marTop w:val="0"/>
      <w:marBottom w:val="0"/>
      <w:divBdr>
        <w:top w:val="none" w:sz="0" w:space="0" w:color="auto"/>
        <w:left w:val="none" w:sz="0" w:space="0" w:color="auto"/>
        <w:bottom w:val="none" w:sz="0" w:space="0" w:color="auto"/>
        <w:right w:val="none" w:sz="0" w:space="0" w:color="auto"/>
      </w:divBdr>
    </w:div>
    <w:div w:id="81535015">
      <w:bodyDiv w:val="1"/>
      <w:marLeft w:val="0"/>
      <w:marRight w:val="0"/>
      <w:marTop w:val="0"/>
      <w:marBottom w:val="0"/>
      <w:divBdr>
        <w:top w:val="none" w:sz="0" w:space="0" w:color="auto"/>
        <w:left w:val="none" w:sz="0" w:space="0" w:color="auto"/>
        <w:bottom w:val="none" w:sz="0" w:space="0" w:color="auto"/>
        <w:right w:val="none" w:sz="0" w:space="0" w:color="auto"/>
      </w:divBdr>
    </w:div>
    <w:div w:id="104348967">
      <w:bodyDiv w:val="1"/>
      <w:marLeft w:val="0"/>
      <w:marRight w:val="0"/>
      <w:marTop w:val="0"/>
      <w:marBottom w:val="0"/>
      <w:divBdr>
        <w:top w:val="none" w:sz="0" w:space="0" w:color="auto"/>
        <w:left w:val="none" w:sz="0" w:space="0" w:color="auto"/>
        <w:bottom w:val="none" w:sz="0" w:space="0" w:color="auto"/>
        <w:right w:val="none" w:sz="0" w:space="0" w:color="auto"/>
      </w:divBdr>
    </w:div>
    <w:div w:id="141771140">
      <w:bodyDiv w:val="1"/>
      <w:marLeft w:val="0"/>
      <w:marRight w:val="0"/>
      <w:marTop w:val="0"/>
      <w:marBottom w:val="0"/>
      <w:divBdr>
        <w:top w:val="none" w:sz="0" w:space="0" w:color="auto"/>
        <w:left w:val="none" w:sz="0" w:space="0" w:color="auto"/>
        <w:bottom w:val="none" w:sz="0" w:space="0" w:color="auto"/>
        <w:right w:val="none" w:sz="0" w:space="0" w:color="auto"/>
      </w:divBdr>
    </w:div>
    <w:div w:id="176773313">
      <w:bodyDiv w:val="1"/>
      <w:marLeft w:val="0"/>
      <w:marRight w:val="0"/>
      <w:marTop w:val="0"/>
      <w:marBottom w:val="0"/>
      <w:divBdr>
        <w:top w:val="none" w:sz="0" w:space="0" w:color="auto"/>
        <w:left w:val="none" w:sz="0" w:space="0" w:color="auto"/>
        <w:bottom w:val="none" w:sz="0" w:space="0" w:color="auto"/>
        <w:right w:val="none" w:sz="0" w:space="0" w:color="auto"/>
      </w:divBdr>
      <w:divsChild>
        <w:div w:id="1390226517">
          <w:marLeft w:val="994"/>
          <w:marRight w:val="0"/>
          <w:marTop w:val="0"/>
          <w:marBottom w:val="240"/>
          <w:divBdr>
            <w:top w:val="none" w:sz="0" w:space="0" w:color="auto"/>
            <w:left w:val="none" w:sz="0" w:space="0" w:color="auto"/>
            <w:bottom w:val="none" w:sz="0" w:space="0" w:color="auto"/>
            <w:right w:val="none" w:sz="0" w:space="0" w:color="auto"/>
          </w:divBdr>
        </w:div>
        <w:div w:id="1013994903">
          <w:marLeft w:val="994"/>
          <w:marRight w:val="0"/>
          <w:marTop w:val="0"/>
          <w:marBottom w:val="240"/>
          <w:divBdr>
            <w:top w:val="none" w:sz="0" w:space="0" w:color="auto"/>
            <w:left w:val="none" w:sz="0" w:space="0" w:color="auto"/>
            <w:bottom w:val="none" w:sz="0" w:space="0" w:color="auto"/>
            <w:right w:val="none" w:sz="0" w:space="0" w:color="auto"/>
          </w:divBdr>
        </w:div>
        <w:div w:id="490945097">
          <w:marLeft w:val="994"/>
          <w:marRight w:val="0"/>
          <w:marTop w:val="0"/>
          <w:marBottom w:val="240"/>
          <w:divBdr>
            <w:top w:val="none" w:sz="0" w:space="0" w:color="auto"/>
            <w:left w:val="none" w:sz="0" w:space="0" w:color="auto"/>
            <w:bottom w:val="none" w:sz="0" w:space="0" w:color="auto"/>
            <w:right w:val="none" w:sz="0" w:space="0" w:color="auto"/>
          </w:divBdr>
        </w:div>
        <w:div w:id="499348371">
          <w:marLeft w:val="994"/>
          <w:marRight w:val="0"/>
          <w:marTop w:val="0"/>
          <w:marBottom w:val="240"/>
          <w:divBdr>
            <w:top w:val="none" w:sz="0" w:space="0" w:color="auto"/>
            <w:left w:val="none" w:sz="0" w:space="0" w:color="auto"/>
            <w:bottom w:val="none" w:sz="0" w:space="0" w:color="auto"/>
            <w:right w:val="none" w:sz="0" w:space="0" w:color="auto"/>
          </w:divBdr>
        </w:div>
      </w:divsChild>
    </w:div>
    <w:div w:id="237323357">
      <w:bodyDiv w:val="1"/>
      <w:marLeft w:val="0"/>
      <w:marRight w:val="0"/>
      <w:marTop w:val="0"/>
      <w:marBottom w:val="0"/>
      <w:divBdr>
        <w:top w:val="none" w:sz="0" w:space="0" w:color="auto"/>
        <w:left w:val="none" w:sz="0" w:space="0" w:color="auto"/>
        <w:bottom w:val="none" w:sz="0" w:space="0" w:color="auto"/>
        <w:right w:val="none" w:sz="0" w:space="0" w:color="auto"/>
      </w:divBdr>
    </w:div>
    <w:div w:id="306320715">
      <w:bodyDiv w:val="1"/>
      <w:marLeft w:val="0"/>
      <w:marRight w:val="0"/>
      <w:marTop w:val="0"/>
      <w:marBottom w:val="0"/>
      <w:divBdr>
        <w:top w:val="none" w:sz="0" w:space="0" w:color="auto"/>
        <w:left w:val="none" w:sz="0" w:space="0" w:color="auto"/>
        <w:bottom w:val="none" w:sz="0" w:space="0" w:color="auto"/>
        <w:right w:val="none" w:sz="0" w:space="0" w:color="auto"/>
      </w:divBdr>
    </w:div>
    <w:div w:id="331638952">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677074913">
      <w:bodyDiv w:val="1"/>
      <w:marLeft w:val="0"/>
      <w:marRight w:val="0"/>
      <w:marTop w:val="0"/>
      <w:marBottom w:val="0"/>
      <w:divBdr>
        <w:top w:val="none" w:sz="0" w:space="0" w:color="auto"/>
        <w:left w:val="none" w:sz="0" w:space="0" w:color="auto"/>
        <w:bottom w:val="none" w:sz="0" w:space="0" w:color="auto"/>
        <w:right w:val="none" w:sz="0" w:space="0" w:color="auto"/>
      </w:divBdr>
    </w:div>
    <w:div w:id="847258725">
      <w:bodyDiv w:val="1"/>
      <w:marLeft w:val="0"/>
      <w:marRight w:val="0"/>
      <w:marTop w:val="0"/>
      <w:marBottom w:val="0"/>
      <w:divBdr>
        <w:top w:val="none" w:sz="0" w:space="0" w:color="auto"/>
        <w:left w:val="none" w:sz="0" w:space="0" w:color="auto"/>
        <w:bottom w:val="none" w:sz="0" w:space="0" w:color="auto"/>
        <w:right w:val="none" w:sz="0" w:space="0" w:color="auto"/>
      </w:divBdr>
      <w:divsChild>
        <w:div w:id="446315069">
          <w:marLeft w:val="1526"/>
          <w:marRight w:val="0"/>
          <w:marTop w:val="0"/>
          <w:marBottom w:val="120"/>
          <w:divBdr>
            <w:top w:val="none" w:sz="0" w:space="0" w:color="auto"/>
            <w:left w:val="none" w:sz="0" w:space="0" w:color="auto"/>
            <w:bottom w:val="none" w:sz="0" w:space="0" w:color="auto"/>
            <w:right w:val="none" w:sz="0" w:space="0" w:color="auto"/>
          </w:divBdr>
        </w:div>
        <w:div w:id="1827628191">
          <w:marLeft w:val="1526"/>
          <w:marRight w:val="0"/>
          <w:marTop w:val="0"/>
          <w:marBottom w:val="120"/>
          <w:divBdr>
            <w:top w:val="none" w:sz="0" w:space="0" w:color="auto"/>
            <w:left w:val="none" w:sz="0" w:space="0" w:color="auto"/>
            <w:bottom w:val="none" w:sz="0" w:space="0" w:color="auto"/>
            <w:right w:val="none" w:sz="0" w:space="0" w:color="auto"/>
          </w:divBdr>
        </w:div>
        <w:div w:id="1811744409">
          <w:marLeft w:val="1526"/>
          <w:marRight w:val="0"/>
          <w:marTop w:val="0"/>
          <w:marBottom w:val="120"/>
          <w:divBdr>
            <w:top w:val="none" w:sz="0" w:space="0" w:color="auto"/>
            <w:left w:val="none" w:sz="0" w:space="0" w:color="auto"/>
            <w:bottom w:val="none" w:sz="0" w:space="0" w:color="auto"/>
            <w:right w:val="none" w:sz="0" w:space="0" w:color="auto"/>
          </w:divBdr>
        </w:div>
      </w:divsChild>
    </w:div>
    <w:div w:id="1135216817">
      <w:bodyDiv w:val="1"/>
      <w:marLeft w:val="0"/>
      <w:marRight w:val="0"/>
      <w:marTop w:val="0"/>
      <w:marBottom w:val="0"/>
      <w:divBdr>
        <w:top w:val="none" w:sz="0" w:space="0" w:color="auto"/>
        <w:left w:val="none" w:sz="0" w:space="0" w:color="auto"/>
        <w:bottom w:val="none" w:sz="0" w:space="0" w:color="auto"/>
        <w:right w:val="none" w:sz="0" w:space="0" w:color="auto"/>
      </w:divBdr>
    </w:div>
    <w:div w:id="1157922504">
      <w:bodyDiv w:val="1"/>
      <w:marLeft w:val="0"/>
      <w:marRight w:val="0"/>
      <w:marTop w:val="0"/>
      <w:marBottom w:val="0"/>
      <w:divBdr>
        <w:top w:val="none" w:sz="0" w:space="0" w:color="auto"/>
        <w:left w:val="none" w:sz="0" w:space="0" w:color="auto"/>
        <w:bottom w:val="none" w:sz="0" w:space="0" w:color="auto"/>
        <w:right w:val="none" w:sz="0" w:space="0" w:color="auto"/>
      </w:divBdr>
    </w:div>
    <w:div w:id="1276714384">
      <w:bodyDiv w:val="1"/>
      <w:marLeft w:val="0"/>
      <w:marRight w:val="0"/>
      <w:marTop w:val="0"/>
      <w:marBottom w:val="0"/>
      <w:divBdr>
        <w:top w:val="none" w:sz="0" w:space="0" w:color="auto"/>
        <w:left w:val="none" w:sz="0" w:space="0" w:color="auto"/>
        <w:bottom w:val="none" w:sz="0" w:space="0" w:color="auto"/>
        <w:right w:val="none" w:sz="0" w:space="0" w:color="auto"/>
      </w:divBdr>
      <w:divsChild>
        <w:div w:id="1360081960">
          <w:marLeft w:val="446"/>
          <w:marRight w:val="0"/>
          <w:marTop w:val="0"/>
          <w:marBottom w:val="120"/>
          <w:divBdr>
            <w:top w:val="none" w:sz="0" w:space="0" w:color="auto"/>
            <w:left w:val="none" w:sz="0" w:space="0" w:color="auto"/>
            <w:bottom w:val="none" w:sz="0" w:space="0" w:color="auto"/>
            <w:right w:val="none" w:sz="0" w:space="0" w:color="auto"/>
          </w:divBdr>
        </w:div>
        <w:div w:id="1171725016">
          <w:marLeft w:val="994"/>
          <w:marRight w:val="0"/>
          <w:marTop w:val="0"/>
          <w:marBottom w:val="120"/>
          <w:divBdr>
            <w:top w:val="none" w:sz="0" w:space="0" w:color="auto"/>
            <w:left w:val="none" w:sz="0" w:space="0" w:color="auto"/>
            <w:bottom w:val="none" w:sz="0" w:space="0" w:color="auto"/>
            <w:right w:val="none" w:sz="0" w:space="0" w:color="auto"/>
          </w:divBdr>
        </w:div>
        <w:div w:id="61875410">
          <w:marLeft w:val="446"/>
          <w:marRight w:val="0"/>
          <w:marTop w:val="0"/>
          <w:marBottom w:val="120"/>
          <w:divBdr>
            <w:top w:val="none" w:sz="0" w:space="0" w:color="auto"/>
            <w:left w:val="none" w:sz="0" w:space="0" w:color="auto"/>
            <w:bottom w:val="none" w:sz="0" w:space="0" w:color="auto"/>
            <w:right w:val="none" w:sz="0" w:space="0" w:color="auto"/>
          </w:divBdr>
        </w:div>
        <w:div w:id="202788102">
          <w:marLeft w:val="994"/>
          <w:marRight w:val="0"/>
          <w:marTop w:val="0"/>
          <w:marBottom w:val="120"/>
          <w:divBdr>
            <w:top w:val="none" w:sz="0" w:space="0" w:color="auto"/>
            <w:left w:val="none" w:sz="0" w:space="0" w:color="auto"/>
            <w:bottom w:val="none" w:sz="0" w:space="0" w:color="auto"/>
            <w:right w:val="none" w:sz="0" w:space="0" w:color="auto"/>
          </w:divBdr>
        </w:div>
        <w:div w:id="1859538846">
          <w:marLeft w:val="994"/>
          <w:marRight w:val="0"/>
          <w:marTop w:val="0"/>
          <w:marBottom w:val="120"/>
          <w:divBdr>
            <w:top w:val="none" w:sz="0" w:space="0" w:color="auto"/>
            <w:left w:val="none" w:sz="0" w:space="0" w:color="auto"/>
            <w:bottom w:val="none" w:sz="0" w:space="0" w:color="auto"/>
            <w:right w:val="none" w:sz="0" w:space="0" w:color="auto"/>
          </w:divBdr>
        </w:div>
        <w:div w:id="1683043530">
          <w:marLeft w:val="446"/>
          <w:marRight w:val="0"/>
          <w:marTop w:val="0"/>
          <w:marBottom w:val="120"/>
          <w:divBdr>
            <w:top w:val="none" w:sz="0" w:space="0" w:color="auto"/>
            <w:left w:val="none" w:sz="0" w:space="0" w:color="auto"/>
            <w:bottom w:val="none" w:sz="0" w:space="0" w:color="auto"/>
            <w:right w:val="none" w:sz="0" w:space="0" w:color="auto"/>
          </w:divBdr>
        </w:div>
        <w:div w:id="435639600">
          <w:marLeft w:val="994"/>
          <w:marRight w:val="0"/>
          <w:marTop w:val="0"/>
          <w:marBottom w:val="120"/>
          <w:divBdr>
            <w:top w:val="none" w:sz="0" w:space="0" w:color="auto"/>
            <w:left w:val="none" w:sz="0" w:space="0" w:color="auto"/>
            <w:bottom w:val="none" w:sz="0" w:space="0" w:color="auto"/>
            <w:right w:val="none" w:sz="0" w:space="0" w:color="auto"/>
          </w:divBdr>
        </w:div>
        <w:div w:id="393235404">
          <w:marLeft w:val="994"/>
          <w:marRight w:val="0"/>
          <w:marTop w:val="0"/>
          <w:marBottom w:val="120"/>
          <w:divBdr>
            <w:top w:val="none" w:sz="0" w:space="0" w:color="auto"/>
            <w:left w:val="none" w:sz="0" w:space="0" w:color="auto"/>
            <w:bottom w:val="none" w:sz="0" w:space="0" w:color="auto"/>
            <w:right w:val="none" w:sz="0" w:space="0" w:color="auto"/>
          </w:divBdr>
        </w:div>
        <w:div w:id="1426145314">
          <w:marLeft w:val="994"/>
          <w:marRight w:val="0"/>
          <w:marTop w:val="0"/>
          <w:marBottom w:val="120"/>
          <w:divBdr>
            <w:top w:val="none" w:sz="0" w:space="0" w:color="auto"/>
            <w:left w:val="none" w:sz="0" w:space="0" w:color="auto"/>
            <w:bottom w:val="none" w:sz="0" w:space="0" w:color="auto"/>
            <w:right w:val="none" w:sz="0" w:space="0" w:color="auto"/>
          </w:divBdr>
        </w:div>
        <w:div w:id="1595820373">
          <w:marLeft w:val="446"/>
          <w:marRight w:val="0"/>
          <w:marTop w:val="0"/>
          <w:marBottom w:val="120"/>
          <w:divBdr>
            <w:top w:val="none" w:sz="0" w:space="0" w:color="auto"/>
            <w:left w:val="none" w:sz="0" w:space="0" w:color="auto"/>
            <w:bottom w:val="none" w:sz="0" w:space="0" w:color="auto"/>
            <w:right w:val="none" w:sz="0" w:space="0" w:color="auto"/>
          </w:divBdr>
        </w:div>
        <w:div w:id="9382512">
          <w:marLeft w:val="994"/>
          <w:marRight w:val="0"/>
          <w:marTop w:val="0"/>
          <w:marBottom w:val="120"/>
          <w:divBdr>
            <w:top w:val="none" w:sz="0" w:space="0" w:color="auto"/>
            <w:left w:val="none" w:sz="0" w:space="0" w:color="auto"/>
            <w:bottom w:val="none" w:sz="0" w:space="0" w:color="auto"/>
            <w:right w:val="none" w:sz="0" w:space="0" w:color="auto"/>
          </w:divBdr>
        </w:div>
        <w:div w:id="1328050860">
          <w:marLeft w:val="994"/>
          <w:marRight w:val="0"/>
          <w:marTop w:val="0"/>
          <w:marBottom w:val="120"/>
          <w:divBdr>
            <w:top w:val="none" w:sz="0" w:space="0" w:color="auto"/>
            <w:left w:val="none" w:sz="0" w:space="0" w:color="auto"/>
            <w:bottom w:val="none" w:sz="0" w:space="0" w:color="auto"/>
            <w:right w:val="none" w:sz="0" w:space="0" w:color="auto"/>
          </w:divBdr>
        </w:div>
        <w:div w:id="1615865200">
          <w:marLeft w:val="994"/>
          <w:marRight w:val="0"/>
          <w:marTop w:val="0"/>
          <w:marBottom w:val="120"/>
          <w:divBdr>
            <w:top w:val="none" w:sz="0" w:space="0" w:color="auto"/>
            <w:left w:val="none" w:sz="0" w:space="0" w:color="auto"/>
            <w:bottom w:val="none" w:sz="0" w:space="0" w:color="auto"/>
            <w:right w:val="none" w:sz="0" w:space="0" w:color="auto"/>
          </w:divBdr>
        </w:div>
      </w:divsChild>
    </w:div>
    <w:div w:id="1310474405">
      <w:bodyDiv w:val="1"/>
      <w:marLeft w:val="0"/>
      <w:marRight w:val="0"/>
      <w:marTop w:val="0"/>
      <w:marBottom w:val="0"/>
      <w:divBdr>
        <w:top w:val="none" w:sz="0" w:space="0" w:color="auto"/>
        <w:left w:val="none" w:sz="0" w:space="0" w:color="auto"/>
        <w:bottom w:val="none" w:sz="0" w:space="0" w:color="auto"/>
        <w:right w:val="none" w:sz="0" w:space="0" w:color="auto"/>
      </w:divBdr>
      <w:divsChild>
        <w:div w:id="718745333">
          <w:marLeft w:val="446"/>
          <w:marRight w:val="0"/>
          <w:marTop w:val="0"/>
          <w:marBottom w:val="240"/>
          <w:divBdr>
            <w:top w:val="none" w:sz="0" w:space="0" w:color="auto"/>
            <w:left w:val="none" w:sz="0" w:space="0" w:color="auto"/>
            <w:bottom w:val="none" w:sz="0" w:space="0" w:color="auto"/>
            <w:right w:val="none" w:sz="0" w:space="0" w:color="auto"/>
          </w:divBdr>
        </w:div>
        <w:div w:id="541871140">
          <w:marLeft w:val="446"/>
          <w:marRight w:val="0"/>
          <w:marTop w:val="0"/>
          <w:marBottom w:val="240"/>
          <w:divBdr>
            <w:top w:val="none" w:sz="0" w:space="0" w:color="auto"/>
            <w:left w:val="none" w:sz="0" w:space="0" w:color="auto"/>
            <w:bottom w:val="none" w:sz="0" w:space="0" w:color="auto"/>
            <w:right w:val="none" w:sz="0" w:space="0" w:color="auto"/>
          </w:divBdr>
        </w:div>
        <w:div w:id="1456025282">
          <w:marLeft w:val="446"/>
          <w:marRight w:val="0"/>
          <w:marTop w:val="0"/>
          <w:marBottom w:val="240"/>
          <w:divBdr>
            <w:top w:val="none" w:sz="0" w:space="0" w:color="auto"/>
            <w:left w:val="none" w:sz="0" w:space="0" w:color="auto"/>
            <w:bottom w:val="none" w:sz="0" w:space="0" w:color="auto"/>
            <w:right w:val="none" w:sz="0" w:space="0" w:color="auto"/>
          </w:divBdr>
        </w:div>
      </w:divsChild>
    </w:div>
    <w:div w:id="1344747314">
      <w:bodyDiv w:val="1"/>
      <w:marLeft w:val="0"/>
      <w:marRight w:val="0"/>
      <w:marTop w:val="0"/>
      <w:marBottom w:val="0"/>
      <w:divBdr>
        <w:top w:val="none" w:sz="0" w:space="0" w:color="auto"/>
        <w:left w:val="none" w:sz="0" w:space="0" w:color="auto"/>
        <w:bottom w:val="none" w:sz="0" w:space="0" w:color="auto"/>
        <w:right w:val="none" w:sz="0" w:space="0" w:color="auto"/>
      </w:divBdr>
    </w:div>
    <w:div w:id="1349258334">
      <w:bodyDiv w:val="1"/>
      <w:marLeft w:val="0"/>
      <w:marRight w:val="0"/>
      <w:marTop w:val="0"/>
      <w:marBottom w:val="0"/>
      <w:divBdr>
        <w:top w:val="none" w:sz="0" w:space="0" w:color="auto"/>
        <w:left w:val="none" w:sz="0" w:space="0" w:color="auto"/>
        <w:bottom w:val="none" w:sz="0" w:space="0" w:color="auto"/>
        <w:right w:val="none" w:sz="0" w:space="0" w:color="auto"/>
      </w:divBdr>
    </w:div>
    <w:div w:id="1509323386">
      <w:bodyDiv w:val="1"/>
      <w:marLeft w:val="0"/>
      <w:marRight w:val="0"/>
      <w:marTop w:val="0"/>
      <w:marBottom w:val="0"/>
      <w:divBdr>
        <w:top w:val="none" w:sz="0" w:space="0" w:color="auto"/>
        <w:left w:val="none" w:sz="0" w:space="0" w:color="auto"/>
        <w:bottom w:val="none" w:sz="0" w:space="0" w:color="auto"/>
        <w:right w:val="none" w:sz="0" w:space="0" w:color="auto"/>
      </w:divBdr>
      <w:divsChild>
        <w:div w:id="1882550237">
          <w:marLeft w:val="446"/>
          <w:marRight w:val="0"/>
          <w:marTop w:val="0"/>
          <w:marBottom w:val="240"/>
          <w:divBdr>
            <w:top w:val="none" w:sz="0" w:space="0" w:color="auto"/>
            <w:left w:val="none" w:sz="0" w:space="0" w:color="auto"/>
            <w:bottom w:val="none" w:sz="0" w:space="0" w:color="auto"/>
            <w:right w:val="none" w:sz="0" w:space="0" w:color="auto"/>
          </w:divBdr>
        </w:div>
        <w:div w:id="1256787876">
          <w:marLeft w:val="994"/>
          <w:marRight w:val="0"/>
          <w:marTop w:val="0"/>
          <w:marBottom w:val="240"/>
          <w:divBdr>
            <w:top w:val="none" w:sz="0" w:space="0" w:color="auto"/>
            <w:left w:val="none" w:sz="0" w:space="0" w:color="auto"/>
            <w:bottom w:val="none" w:sz="0" w:space="0" w:color="auto"/>
            <w:right w:val="none" w:sz="0" w:space="0" w:color="auto"/>
          </w:divBdr>
        </w:div>
        <w:div w:id="635914789">
          <w:marLeft w:val="994"/>
          <w:marRight w:val="0"/>
          <w:marTop w:val="0"/>
          <w:marBottom w:val="240"/>
          <w:divBdr>
            <w:top w:val="none" w:sz="0" w:space="0" w:color="auto"/>
            <w:left w:val="none" w:sz="0" w:space="0" w:color="auto"/>
            <w:bottom w:val="none" w:sz="0" w:space="0" w:color="auto"/>
            <w:right w:val="none" w:sz="0" w:space="0" w:color="auto"/>
          </w:divBdr>
        </w:div>
        <w:div w:id="232398707">
          <w:marLeft w:val="994"/>
          <w:marRight w:val="0"/>
          <w:marTop w:val="0"/>
          <w:marBottom w:val="240"/>
          <w:divBdr>
            <w:top w:val="none" w:sz="0" w:space="0" w:color="auto"/>
            <w:left w:val="none" w:sz="0" w:space="0" w:color="auto"/>
            <w:bottom w:val="none" w:sz="0" w:space="0" w:color="auto"/>
            <w:right w:val="none" w:sz="0" w:space="0" w:color="auto"/>
          </w:divBdr>
        </w:div>
        <w:div w:id="1875969610">
          <w:marLeft w:val="994"/>
          <w:marRight w:val="0"/>
          <w:marTop w:val="0"/>
          <w:marBottom w:val="240"/>
          <w:divBdr>
            <w:top w:val="none" w:sz="0" w:space="0" w:color="auto"/>
            <w:left w:val="none" w:sz="0" w:space="0" w:color="auto"/>
            <w:bottom w:val="none" w:sz="0" w:space="0" w:color="auto"/>
            <w:right w:val="none" w:sz="0" w:space="0" w:color="auto"/>
          </w:divBdr>
        </w:div>
      </w:divsChild>
    </w:div>
    <w:div w:id="1646934212">
      <w:bodyDiv w:val="1"/>
      <w:marLeft w:val="0"/>
      <w:marRight w:val="0"/>
      <w:marTop w:val="0"/>
      <w:marBottom w:val="0"/>
      <w:divBdr>
        <w:top w:val="none" w:sz="0" w:space="0" w:color="auto"/>
        <w:left w:val="none" w:sz="0" w:space="0" w:color="auto"/>
        <w:bottom w:val="none" w:sz="0" w:space="0" w:color="auto"/>
        <w:right w:val="none" w:sz="0" w:space="0" w:color="auto"/>
      </w:divBdr>
    </w:div>
    <w:div w:id="1737513545">
      <w:bodyDiv w:val="1"/>
      <w:marLeft w:val="0"/>
      <w:marRight w:val="0"/>
      <w:marTop w:val="0"/>
      <w:marBottom w:val="0"/>
      <w:divBdr>
        <w:top w:val="none" w:sz="0" w:space="0" w:color="auto"/>
        <w:left w:val="none" w:sz="0" w:space="0" w:color="auto"/>
        <w:bottom w:val="none" w:sz="0" w:space="0" w:color="auto"/>
        <w:right w:val="none" w:sz="0" w:space="0" w:color="auto"/>
      </w:divBdr>
    </w:div>
    <w:div w:id="1828983613">
      <w:bodyDiv w:val="1"/>
      <w:marLeft w:val="0"/>
      <w:marRight w:val="0"/>
      <w:marTop w:val="0"/>
      <w:marBottom w:val="0"/>
      <w:divBdr>
        <w:top w:val="none" w:sz="0" w:space="0" w:color="auto"/>
        <w:left w:val="none" w:sz="0" w:space="0" w:color="auto"/>
        <w:bottom w:val="none" w:sz="0" w:space="0" w:color="auto"/>
        <w:right w:val="none" w:sz="0" w:space="0" w:color="auto"/>
      </w:divBdr>
    </w:div>
    <w:div w:id="2024896068">
      <w:bodyDiv w:val="1"/>
      <w:marLeft w:val="0"/>
      <w:marRight w:val="0"/>
      <w:marTop w:val="0"/>
      <w:marBottom w:val="0"/>
      <w:divBdr>
        <w:top w:val="none" w:sz="0" w:space="0" w:color="auto"/>
        <w:left w:val="none" w:sz="0" w:space="0" w:color="auto"/>
        <w:bottom w:val="none" w:sz="0" w:space="0" w:color="auto"/>
        <w:right w:val="none" w:sz="0" w:space="0" w:color="auto"/>
      </w:divBdr>
      <w:divsChild>
        <w:div w:id="334845571">
          <w:marLeft w:val="446"/>
          <w:marRight w:val="0"/>
          <w:marTop w:val="0"/>
          <w:marBottom w:val="240"/>
          <w:divBdr>
            <w:top w:val="none" w:sz="0" w:space="0" w:color="auto"/>
            <w:left w:val="none" w:sz="0" w:space="0" w:color="auto"/>
            <w:bottom w:val="none" w:sz="0" w:space="0" w:color="auto"/>
            <w:right w:val="none" w:sz="0" w:space="0" w:color="auto"/>
          </w:divBdr>
        </w:div>
        <w:div w:id="819689783">
          <w:marLeft w:val="446"/>
          <w:marRight w:val="0"/>
          <w:marTop w:val="0"/>
          <w:marBottom w:val="240"/>
          <w:divBdr>
            <w:top w:val="none" w:sz="0" w:space="0" w:color="auto"/>
            <w:left w:val="none" w:sz="0" w:space="0" w:color="auto"/>
            <w:bottom w:val="none" w:sz="0" w:space="0" w:color="auto"/>
            <w:right w:val="none" w:sz="0" w:space="0" w:color="auto"/>
          </w:divBdr>
        </w:div>
        <w:div w:id="1013410987">
          <w:marLeft w:val="446"/>
          <w:marRight w:val="0"/>
          <w:marTop w:val="0"/>
          <w:marBottom w:val="240"/>
          <w:divBdr>
            <w:top w:val="none" w:sz="0" w:space="0" w:color="auto"/>
            <w:left w:val="none" w:sz="0" w:space="0" w:color="auto"/>
            <w:bottom w:val="none" w:sz="0" w:space="0" w:color="auto"/>
            <w:right w:val="none" w:sz="0" w:space="0" w:color="auto"/>
          </w:divBdr>
        </w:div>
      </w:divsChild>
    </w:div>
    <w:div w:id="205103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4.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footer" Target="footer2.xml"/><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chart" Target="charts/chart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3.xml"/></Relationships>
</file>

<file path=word/_rels/footer3.xml.rels><?xml version="1.0" encoding="UTF-8" standalone="yes"?>
<Relationships xmlns="http://schemas.openxmlformats.org/package/2006/relationships"><Relationship Id="rId1" Type="http://schemas.openxmlformats.org/officeDocument/2006/relationships/image" Target="media/image30.jpeg"/></Relationships>
</file>

<file path=word/_rels/footnotes.xml.rels><?xml version="1.0" encoding="UTF-8" standalone="yes"?>
<Relationships xmlns="http://schemas.openxmlformats.org/package/2006/relationships"><Relationship Id="rId2" Type="http://schemas.openxmlformats.org/officeDocument/2006/relationships/hyperlink" Target="http://www.psr-inc.com/softwares-en/hera" TargetMode="External"/><Relationship Id="rId1" Type="http://schemas.openxmlformats.org/officeDocument/2006/relationships/hyperlink" Target="http://www.psr-inc.com/softwares-en/?current=p4040"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1.jpeg"/><Relationship Id="rId5" Type="http://schemas.openxmlformats.org/officeDocument/2006/relationships/image" Target="media/image4.png"/><Relationship Id="rId4" Type="http://schemas.openxmlformats.org/officeDocument/2006/relationships/image" Target="media/image3.jpe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ustavo\PSR%20Layouts\Template\PsrEstilos.dot"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Dropbox%20(PSR)\P&amp;D%20Reversiveis\04_casos_hera\upper_juruena\producao_castanheira_v7.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9317025727114059"/>
          <c:y val="0.11415835052703975"/>
          <c:w val="0.76960470042767493"/>
          <c:h val="0.74287085772032502"/>
        </c:manualLayout>
      </c:layout>
      <c:lineChart>
        <c:grouping val="standard"/>
        <c:varyColors val="0"/>
        <c:ser>
          <c:idx val="0"/>
          <c:order val="0"/>
          <c:tx>
            <c:strRef>
              <c:f>Sheet1!$BY$3</c:f>
              <c:strCache>
                <c:ptCount val="1"/>
                <c:pt idx="0">
                  <c:v>Geração hidro (MW)</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Sheet1!$BU$4:$BU$15</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Sheet1!$BY$4:$BY$15</c:f>
              <c:numCache>
                <c:formatCode>0.00</c:formatCode>
                <c:ptCount val="12"/>
                <c:pt idx="0">
                  <c:v>129.05815130525954</c:v>
                </c:pt>
                <c:pt idx="1">
                  <c:v>136.10351191770158</c:v>
                </c:pt>
                <c:pt idx="2">
                  <c:v>136.91859088948274</c:v>
                </c:pt>
                <c:pt idx="3">
                  <c:v>131.16749281786269</c:v>
                </c:pt>
                <c:pt idx="4">
                  <c:v>111.5702504357314</c:v>
                </c:pt>
                <c:pt idx="5">
                  <c:v>84.230212622090932</c:v>
                </c:pt>
                <c:pt idx="6">
                  <c:v>68.999133311506398</c:v>
                </c:pt>
                <c:pt idx="7">
                  <c:v>59.730448458045352</c:v>
                </c:pt>
                <c:pt idx="8">
                  <c:v>55.731475742120161</c:v>
                </c:pt>
                <c:pt idx="9">
                  <c:v>62.021244180398945</c:v>
                </c:pt>
                <c:pt idx="10">
                  <c:v>87.90366025950577</c:v>
                </c:pt>
                <c:pt idx="11">
                  <c:v>110.5094205333711</c:v>
                </c:pt>
              </c:numCache>
            </c:numRef>
          </c:val>
          <c:smooth val="0"/>
          <c:extLst>
            <c:ext xmlns:c16="http://schemas.microsoft.com/office/drawing/2014/chart" uri="{C3380CC4-5D6E-409C-BE32-E72D297353CC}">
              <c16:uniqueId val="{00000000-EBAC-4E12-BFF4-D8A94BB9CAAF}"/>
            </c:ext>
          </c:extLst>
        </c:ser>
        <c:ser>
          <c:idx val="1"/>
          <c:order val="1"/>
          <c:tx>
            <c:strRef>
              <c:f>Sheet1!$BZ$3</c:f>
              <c:strCache>
                <c:ptCount val="1"/>
                <c:pt idx="0">
                  <c:v>Geração híbrida (MW)</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Sheet1!$BU$4:$BU$15</c:f>
              <c:numCache>
                <c:formatCode>General</c:formatCode>
                <c:ptCount val="12"/>
                <c:pt idx="0">
                  <c:v>1</c:v>
                </c:pt>
                <c:pt idx="1">
                  <c:v>2</c:v>
                </c:pt>
                <c:pt idx="2">
                  <c:v>3</c:v>
                </c:pt>
                <c:pt idx="3">
                  <c:v>4</c:v>
                </c:pt>
                <c:pt idx="4">
                  <c:v>5</c:v>
                </c:pt>
                <c:pt idx="5">
                  <c:v>6</c:v>
                </c:pt>
                <c:pt idx="6">
                  <c:v>7</c:v>
                </c:pt>
                <c:pt idx="7">
                  <c:v>8</c:v>
                </c:pt>
                <c:pt idx="8">
                  <c:v>9</c:v>
                </c:pt>
                <c:pt idx="9">
                  <c:v>10</c:v>
                </c:pt>
                <c:pt idx="10">
                  <c:v>11</c:v>
                </c:pt>
                <c:pt idx="11">
                  <c:v>12</c:v>
                </c:pt>
              </c:numCache>
            </c:numRef>
          </c:cat>
          <c:val>
            <c:numRef>
              <c:f>Sheet1!$BZ$4:$BZ$15</c:f>
              <c:numCache>
                <c:formatCode>0.00</c:formatCode>
                <c:ptCount val="12"/>
                <c:pt idx="0">
                  <c:v>102.85206428571432</c:v>
                </c:pt>
                <c:pt idx="1">
                  <c:v>114.23242738095239</c:v>
                </c:pt>
                <c:pt idx="2">
                  <c:v>106.4358023809524</c:v>
                </c:pt>
                <c:pt idx="3">
                  <c:v>106.42216666666668</c:v>
                </c:pt>
                <c:pt idx="4">
                  <c:v>91.45645833333333</c:v>
                </c:pt>
                <c:pt idx="5">
                  <c:v>79.237211904761921</c:v>
                </c:pt>
                <c:pt idx="6">
                  <c:v>83.760251190476211</c:v>
                </c:pt>
                <c:pt idx="7">
                  <c:v>91.019469047619054</c:v>
                </c:pt>
                <c:pt idx="8">
                  <c:v>91.892176190476206</c:v>
                </c:pt>
                <c:pt idx="9">
                  <c:v>89.539940476190495</c:v>
                </c:pt>
                <c:pt idx="10">
                  <c:v>89.97787023809525</c:v>
                </c:pt>
                <c:pt idx="11">
                  <c:v>90.402002380952396</c:v>
                </c:pt>
              </c:numCache>
            </c:numRef>
          </c:val>
          <c:smooth val="0"/>
          <c:extLst>
            <c:ext xmlns:c16="http://schemas.microsoft.com/office/drawing/2014/chart" uri="{C3380CC4-5D6E-409C-BE32-E72D297353CC}">
              <c16:uniqueId val="{00000001-EBAC-4E12-BFF4-D8A94BB9CAAF}"/>
            </c:ext>
          </c:extLst>
        </c:ser>
        <c:dLbls>
          <c:showLegendKey val="0"/>
          <c:showVal val="0"/>
          <c:showCatName val="0"/>
          <c:showSerName val="0"/>
          <c:showPercent val="0"/>
          <c:showBubbleSize val="0"/>
        </c:dLbls>
        <c:marker val="1"/>
        <c:smooth val="0"/>
        <c:axId val="1223874031"/>
        <c:axId val="1223873199"/>
      </c:lineChart>
      <c:catAx>
        <c:axId val="1223874031"/>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mês</a:t>
                </a:r>
              </a:p>
            </c:rich>
          </c:tx>
          <c:layout>
            <c:manualLayout>
              <c:xMode val="edge"/>
              <c:yMode val="edge"/>
              <c:x val="0.90552516586715681"/>
              <c:y val="0.7243415161340127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cross"/>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crossAx val="1223873199"/>
        <c:crosses val="autoZero"/>
        <c:auto val="1"/>
        <c:lblAlgn val="ctr"/>
        <c:lblOffset val="100"/>
        <c:noMultiLvlLbl val="0"/>
      </c:catAx>
      <c:valAx>
        <c:axId val="1223873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a:t>MW</a:t>
                </a:r>
              </a:p>
            </c:rich>
          </c:tx>
          <c:layout>
            <c:manualLayout>
              <c:xMode val="edge"/>
              <c:yMode val="edge"/>
              <c:x val="1.7810457516339872E-2"/>
              <c:y val="3.9643988422675858E-2"/>
            </c:manualLayout>
          </c:layout>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pt-BR"/>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pt-BR"/>
          </a:p>
        </c:txPr>
        <c:crossAx val="1223874031"/>
        <c:crosses val="autoZero"/>
        <c:crossBetween val="between"/>
      </c:valAx>
      <c:spPr>
        <a:noFill/>
        <a:ln>
          <a:noFill/>
        </a:ln>
        <a:effectLst/>
      </c:spPr>
    </c:plotArea>
    <c:legend>
      <c:legendPos val="t"/>
      <c:layout>
        <c:manualLayout>
          <c:xMode val="edge"/>
          <c:yMode val="edge"/>
          <c:x val="0.48993218487282997"/>
          <c:y val="4.2780748663101602E-2"/>
          <c:w val="0.46006768189509301"/>
          <c:h val="0.187491403146799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56214-8926-4EC2-BD43-EB4FB45CA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PsrEstilos.dot</Template>
  <TotalTime>725</TotalTime>
  <Pages>41</Pages>
  <Words>8870</Words>
  <Characters>47904</Characters>
  <Application>Microsoft Office Word</Application>
  <DocSecurity>0</DocSecurity>
  <Lines>399</Lines>
  <Paragraphs>113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PSR Consultoria</Company>
  <LinksUpToDate>false</LinksUpToDate>
  <CharactersWithSpaces>56661</CharactersWithSpaces>
  <SharedDoc>false</SharedDoc>
  <HLinks>
    <vt:vector size="48" baseType="variant">
      <vt:variant>
        <vt:i4>1835062</vt:i4>
      </vt:variant>
      <vt:variant>
        <vt:i4>44</vt:i4>
      </vt:variant>
      <vt:variant>
        <vt:i4>0</vt:i4>
      </vt:variant>
      <vt:variant>
        <vt:i4>5</vt:i4>
      </vt:variant>
      <vt:variant>
        <vt:lpwstr/>
      </vt:variant>
      <vt:variant>
        <vt:lpwstr>_Toc227729173</vt:lpwstr>
      </vt:variant>
      <vt:variant>
        <vt:i4>1835062</vt:i4>
      </vt:variant>
      <vt:variant>
        <vt:i4>38</vt:i4>
      </vt:variant>
      <vt:variant>
        <vt:i4>0</vt:i4>
      </vt:variant>
      <vt:variant>
        <vt:i4>5</vt:i4>
      </vt:variant>
      <vt:variant>
        <vt:lpwstr/>
      </vt:variant>
      <vt:variant>
        <vt:lpwstr>_Toc227729172</vt:lpwstr>
      </vt:variant>
      <vt:variant>
        <vt:i4>1835062</vt:i4>
      </vt:variant>
      <vt:variant>
        <vt:i4>32</vt:i4>
      </vt:variant>
      <vt:variant>
        <vt:i4>0</vt:i4>
      </vt:variant>
      <vt:variant>
        <vt:i4>5</vt:i4>
      </vt:variant>
      <vt:variant>
        <vt:lpwstr/>
      </vt:variant>
      <vt:variant>
        <vt:lpwstr>_Toc227729171</vt:lpwstr>
      </vt:variant>
      <vt:variant>
        <vt:i4>1835062</vt:i4>
      </vt:variant>
      <vt:variant>
        <vt:i4>26</vt:i4>
      </vt:variant>
      <vt:variant>
        <vt:i4>0</vt:i4>
      </vt:variant>
      <vt:variant>
        <vt:i4>5</vt:i4>
      </vt:variant>
      <vt:variant>
        <vt:lpwstr/>
      </vt:variant>
      <vt:variant>
        <vt:lpwstr>_Toc227729170</vt:lpwstr>
      </vt:variant>
      <vt:variant>
        <vt:i4>1900598</vt:i4>
      </vt:variant>
      <vt:variant>
        <vt:i4>20</vt:i4>
      </vt:variant>
      <vt:variant>
        <vt:i4>0</vt:i4>
      </vt:variant>
      <vt:variant>
        <vt:i4>5</vt:i4>
      </vt:variant>
      <vt:variant>
        <vt:lpwstr/>
      </vt:variant>
      <vt:variant>
        <vt:lpwstr>_Toc227729169</vt:lpwstr>
      </vt:variant>
      <vt:variant>
        <vt:i4>1900598</vt:i4>
      </vt:variant>
      <vt:variant>
        <vt:i4>14</vt:i4>
      </vt:variant>
      <vt:variant>
        <vt:i4>0</vt:i4>
      </vt:variant>
      <vt:variant>
        <vt:i4>5</vt:i4>
      </vt:variant>
      <vt:variant>
        <vt:lpwstr/>
      </vt:variant>
      <vt:variant>
        <vt:lpwstr>_Toc227729168</vt:lpwstr>
      </vt:variant>
      <vt:variant>
        <vt:i4>1900598</vt:i4>
      </vt:variant>
      <vt:variant>
        <vt:i4>8</vt:i4>
      </vt:variant>
      <vt:variant>
        <vt:i4>0</vt:i4>
      </vt:variant>
      <vt:variant>
        <vt:i4>5</vt:i4>
      </vt:variant>
      <vt:variant>
        <vt:lpwstr/>
      </vt:variant>
      <vt:variant>
        <vt:lpwstr>_Toc227729167</vt:lpwstr>
      </vt:variant>
      <vt:variant>
        <vt:i4>1900598</vt:i4>
      </vt:variant>
      <vt:variant>
        <vt:i4>2</vt:i4>
      </vt:variant>
      <vt:variant>
        <vt:i4>0</vt:i4>
      </vt:variant>
      <vt:variant>
        <vt:i4>5</vt:i4>
      </vt:variant>
      <vt:variant>
        <vt:lpwstr/>
      </vt:variant>
      <vt:variant>
        <vt:lpwstr>_Toc227729166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 Kelman</dc:creator>
  <cp:lastModifiedBy>Rodolpho Albuquerque</cp:lastModifiedBy>
  <cp:revision>28</cp:revision>
  <cp:lastPrinted>2022-03-23T13:36:00Z</cp:lastPrinted>
  <dcterms:created xsi:type="dcterms:W3CDTF">2022-06-16T13:39:00Z</dcterms:created>
  <dcterms:modified xsi:type="dcterms:W3CDTF">2022-07-06T19:30:00Z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http://www.zotero.org/styles/universidade-de-sao-paulo-escola-de-comunicacoes-e-artes-abnt</vt:lpwstr>
  </property>
  <property fmtid="{D5CDD505-2E9C-101B-9397-08002B2CF9AE}" pid="21" name="Mendeley Recent Style Name 9_1">
    <vt:lpwstr>Universidade de São Paulo - Escola de Comunicações e Artes - ABNT (Portuguese - Brazil)</vt:lpwstr>
  </property>
  <property fmtid="{D5CDD505-2E9C-101B-9397-08002B2CF9AE}" pid="22" name="Mendeley Document_1">
    <vt:lpwstr>True</vt:lpwstr>
  </property>
  <property fmtid="{D5CDD505-2E9C-101B-9397-08002B2CF9AE}" pid="23" name="Mendeley Unique User Id_1">
    <vt:lpwstr>7174a567-f902-35ce-9e94-4d04be78d2f8</vt:lpwstr>
  </property>
  <property fmtid="{D5CDD505-2E9C-101B-9397-08002B2CF9AE}" pid="24" name="Mendeley Citation Style_1">
    <vt:lpwstr>http://www.zotero.org/styles/associacao-brasileira-de-normas-tecnicas</vt:lpwstr>
  </property>
</Properties>
</file>